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AC" w:rsidRDefault="009D1DF4" w:rsidP="009D1DF4">
      <w:pPr>
        <w:jc w:val="center"/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義竹鄉</w:t>
      </w:r>
      <w:r w:rsidR="00A43579" w:rsidRPr="0003649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109年度</w:t>
      </w:r>
      <w:r w:rsidR="00A43579" w:rsidRPr="00F943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社區踏查</w:t>
      </w:r>
      <w:r w:rsidR="00A43579" w:rsidRPr="00A4357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繳交成果內容</w:t>
      </w:r>
    </w:p>
    <w:p w:rsidR="00A43579" w:rsidRDefault="00553714" w:rsidP="00A95A7E">
      <w:pPr>
        <w:ind w:left="480" w:hangingChars="200" w:hanging="480"/>
      </w:pPr>
      <w:r>
        <w:rPr>
          <w:rFonts w:hint="eastAsia"/>
        </w:rPr>
        <w:t>一</w:t>
      </w:r>
      <w:r w:rsidR="00A95A7E">
        <w:rPr>
          <w:rFonts w:hint="eastAsia"/>
        </w:rPr>
        <w:t>、</w:t>
      </w:r>
      <w:r>
        <w:rPr>
          <w:rFonts w:hint="eastAsia"/>
        </w:rPr>
        <w:t>各校</w:t>
      </w:r>
      <w:r w:rsidR="00A95A7E">
        <w:rPr>
          <w:rFonts w:hint="eastAsia"/>
        </w:rPr>
        <w:t>就</w:t>
      </w:r>
      <w:r w:rsidR="00A43579" w:rsidRPr="00A95A7E">
        <w:rPr>
          <w:rFonts w:hint="eastAsia"/>
          <w:b/>
          <w:u w:val="single"/>
        </w:rPr>
        <w:t>三個面向至少各擇兩個要點進行文字的撰寫</w:t>
      </w:r>
      <w:r w:rsidR="00A43579">
        <w:rPr>
          <w:rFonts w:hint="eastAsia"/>
        </w:rPr>
        <w:t>(</w:t>
      </w:r>
      <w:r w:rsidR="00A43579">
        <w:rPr>
          <w:rFonts w:hint="eastAsia"/>
        </w:rPr>
        <w:t>資料蒐集</w:t>
      </w:r>
      <w:r w:rsidR="00A43579">
        <w:rPr>
          <w:rFonts w:hint="eastAsia"/>
        </w:rPr>
        <w:t>)</w:t>
      </w:r>
      <w:r w:rsidR="00A43579">
        <w:rPr>
          <w:rFonts w:hint="eastAsia"/>
        </w:rPr>
        <w:t>與課程的規劃</w:t>
      </w:r>
      <w:r w:rsidR="002C5570">
        <w:rPr>
          <w:rFonts w:hint="eastAsia"/>
        </w:rPr>
        <w:t>，提供以下檢核格式供參</w:t>
      </w:r>
      <w:r w:rsidR="002C5570">
        <w:rPr>
          <w:rFonts w:hint="eastAsia"/>
        </w:rPr>
        <w:t>(</w:t>
      </w:r>
      <w:r w:rsidR="002C5570">
        <w:rPr>
          <w:rFonts w:hint="eastAsia"/>
        </w:rPr>
        <w:t>在進行計畫資料前用</w:t>
      </w:r>
      <w:r w:rsidR="002C5570">
        <w:rPr>
          <w:rFonts w:hint="eastAsia"/>
        </w:rPr>
        <w:t>)</w:t>
      </w:r>
      <w:r w:rsidR="00A95A7E">
        <w:rPr>
          <w:rFonts w:hint="eastAsia"/>
        </w:rPr>
        <w:t>，</w:t>
      </w:r>
      <w:r w:rsidR="00A43579">
        <w:rPr>
          <w:rFonts w:hint="eastAsia"/>
        </w:rPr>
        <w:t>腳本</w:t>
      </w:r>
      <w:r w:rsidR="002C5570">
        <w:rPr>
          <w:rFonts w:hint="eastAsia"/>
        </w:rPr>
        <w:t>檢核表</w:t>
      </w:r>
      <w:r w:rsidR="00A43579">
        <w:rPr>
          <w:rFonts w:hint="eastAsia"/>
        </w:rPr>
        <w:t>格式如下</w:t>
      </w:r>
      <w:r w:rsidR="002C5570">
        <w:rPr>
          <w:rFonts w:hint="eastAsia"/>
        </w:rPr>
        <w:t>(</w:t>
      </w:r>
      <w:r w:rsidR="002C5570">
        <w:rPr>
          <w:rFonts w:hint="eastAsia"/>
        </w:rPr>
        <w:t>以義竹國小為例</w:t>
      </w:r>
      <w:r w:rsidR="0035780A">
        <w:rPr>
          <w:rFonts w:hint="eastAsia"/>
        </w:rPr>
        <w:t>，黃底為固定格式</w:t>
      </w:r>
      <w:r w:rsidR="002C5570">
        <w:rPr>
          <w:rFonts w:hint="eastAsia"/>
        </w:rPr>
        <w:t>)</w:t>
      </w:r>
    </w:p>
    <w:p w:rsidR="002C5570" w:rsidRDefault="002C5570" w:rsidP="002C5570">
      <w:pPr>
        <w:jc w:val="center"/>
      </w:pPr>
      <w:r>
        <w:rPr>
          <w:rFonts w:hint="eastAsia"/>
        </w:rPr>
        <w:t>腳本檢核表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405"/>
        <w:gridCol w:w="2693"/>
        <w:gridCol w:w="2410"/>
        <w:gridCol w:w="2552"/>
      </w:tblGrid>
      <w:tr w:rsidR="00A43579" w:rsidTr="007906DD">
        <w:tc>
          <w:tcPr>
            <w:tcW w:w="2405" w:type="dxa"/>
            <w:shd w:val="clear" w:color="auto" w:fill="FFFF00"/>
          </w:tcPr>
          <w:p w:rsidR="00A43579" w:rsidRDefault="00A43579">
            <w:r>
              <w:rPr>
                <w:rFonts w:hint="eastAsia"/>
              </w:rPr>
              <w:t>主題</w:t>
            </w:r>
            <w:r>
              <w:rPr>
                <w:rFonts w:asciiTheme="minorEastAsia" w:hAnsiTheme="minorEastAsia" w:hint="eastAsia"/>
              </w:rPr>
              <w:t>﹕義起竹夢</w:t>
            </w:r>
          </w:p>
        </w:tc>
        <w:tc>
          <w:tcPr>
            <w:tcW w:w="2693" w:type="dxa"/>
            <w:shd w:val="clear" w:color="auto" w:fill="FFFF00"/>
          </w:tcPr>
          <w:p w:rsidR="00A43579" w:rsidRDefault="00A43579" w:rsidP="00A4357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人文義竹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410" w:type="dxa"/>
            <w:shd w:val="clear" w:color="auto" w:fill="FFFF00"/>
          </w:tcPr>
          <w:p w:rsidR="00A43579" w:rsidRDefault="00A43579" w:rsidP="00A4357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生態義竹</w:t>
            </w:r>
          </w:p>
        </w:tc>
        <w:tc>
          <w:tcPr>
            <w:tcW w:w="2552" w:type="dxa"/>
            <w:shd w:val="clear" w:color="auto" w:fill="FFFF00"/>
          </w:tcPr>
          <w:p w:rsidR="00A43579" w:rsidRDefault="00A4357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產業義竹</w:t>
            </w:r>
          </w:p>
        </w:tc>
      </w:tr>
      <w:tr w:rsidR="00A43579" w:rsidTr="007906DD">
        <w:tc>
          <w:tcPr>
            <w:tcW w:w="2405" w:type="dxa"/>
            <w:shd w:val="clear" w:color="auto" w:fill="FFFF00"/>
          </w:tcPr>
          <w:p w:rsidR="00820404" w:rsidRDefault="00AF1D60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選定</w:t>
            </w:r>
            <w:r w:rsidR="00DF6C44">
              <w:rPr>
                <w:rFonts w:hint="eastAsia"/>
              </w:rPr>
              <w:t>探索子題</w:t>
            </w:r>
          </w:p>
        </w:tc>
        <w:tc>
          <w:tcPr>
            <w:tcW w:w="2693" w:type="dxa"/>
          </w:tcPr>
          <w:p w:rsidR="00553714" w:rsidRDefault="00553714" w:rsidP="00DF6C44">
            <w:r>
              <w:rPr>
                <w:rFonts w:hint="eastAsia"/>
              </w:rPr>
              <w:t>例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A43579" w:rsidRDefault="00DF6C44" w:rsidP="00DF6C44">
            <w:r>
              <w:t>1.</w:t>
            </w:r>
            <w:r>
              <w:rPr>
                <w:rFonts w:hint="eastAsia"/>
              </w:rPr>
              <w:t>翁清江宅</w:t>
            </w:r>
          </w:p>
          <w:p w:rsidR="00553714" w:rsidRDefault="00DF6C44" w:rsidP="00DF6C44">
            <w:r>
              <w:t>2.</w:t>
            </w:r>
            <w:r w:rsidRPr="00DF6C44">
              <w:rPr>
                <w:rFonts w:hint="eastAsia"/>
              </w:rPr>
              <w:t>馨滿義竹</w:t>
            </w:r>
          </w:p>
          <w:p w:rsidR="00553714" w:rsidRPr="00DF6C44" w:rsidRDefault="00553714" w:rsidP="00DF6C4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…</w:t>
            </w:r>
            <w:r>
              <w:rPr>
                <w:rFonts w:hint="eastAsia"/>
              </w:rPr>
              <w:t>.</w:t>
            </w:r>
          </w:p>
        </w:tc>
        <w:tc>
          <w:tcPr>
            <w:tcW w:w="2410" w:type="dxa"/>
          </w:tcPr>
          <w:p w:rsidR="00553714" w:rsidRDefault="00553714" w:rsidP="00DF6C4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例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A43579" w:rsidRDefault="00DF6C44" w:rsidP="00DF6C4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埤前生態</w:t>
            </w:r>
          </w:p>
          <w:p w:rsidR="00DF6C44" w:rsidRDefault="00DF6C44" w:rsidP="00DF6C44">
            <w:r>
              <w:t>2.</w:t>
            </w:r>
            <w:r>
              <w:rPr>
                <w:rFonts w:hint="eastAsia"/>
              </w:rPr>
              <w:t>義小綠園</w:t>
            </w:r>
          </w:p>
          <w:p w:rsidR="00553714" w:rsidRDefault="00553714" w:rsidP="00DF6C4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…</w:t>
            </w:r>
            <w:r>
              <w:rPr>
                <w:rFonts w:hint="eastAsia"/>
              </w:rPr>
              <w:t>..</w:t>
            </w:r>
          </w:p>
        </w:tc>
        <w:tc>
          <w:tcPr>
            <w:tcW w:w="2552" w:type="dxa"/>
          </w:tcPr>
          <w:p w:rsidR="00553714" w:rsidRDefault="00553714">
            <w:r>
              <w:rPr>
                <w:rFonts w:hint="eastAsia"/>
              </w:rPr>
              <w:t>例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A43579" w:rsidRDefault="00DF6C4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玉米黍</w:t>
            </w:r>
            <w:r w:rsidR="00A01458">
              <w:rPr>
                <w:rFonts w:hint="eastAsia"/>
              </w:rPr>
              <w:t>第一</w:t>
            </w:r>
          </w:p>
          <w:p w:rsidR="00DF6C44" w:rsidRDefault="00DF6C44">
            <w:r>
              <w:t>2.</w:t>
            </w:r>
            <w:r>
              <w:rPr>
                <w:rFonts w:hint="eastAsia"/>
              </w:rPr>
              <w:t>樣樣頂呱呱</w:t>
            </w:r>
          </w:p>
          <w:p w:rsidR="00553714" w:rsidRDefault="0055371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…</w:t>
            </w:r>
            <w:r>
              <w:rPr>
                <w:rFonts w:hint="eastAsia"/>
              </w:rPr>
              <w:t>..</w:t>
            </w:r>
          </w:p>
        </w:tc>
      </w:tr>
      <w:tr w:rsidR="00DF6C44" w:rsidTr="007906DD">
        <w:tc>
          <w:tcPr>
            <w:tcW w:w="2405" w:type="dxa"/>
            <w:shd w:val="clear" w:color="auto" w:fill="FFFF00"/>
          </w:tcPr>
          <w:p w:rsidR="00DF6C44" w:rsidRDefault="00AF1D60" w:rsidP="00DF6C44">
            <w:r>
              <w:rPr>
                <w:rFonts w:hint="eastAsia"/>
              </w:rPr>
              <w:t>2.</w:t>
            </w:r>
            <w:r w:rsidR="00DF6C44">
              <w:rPr>
                <w:rFonts w:hint="eastAsia"/>
              </w:rPr>
              <w:t>史料與現況資料</w:t>
            </w:r>
            <w:r w:rsidR="00DF6C44">
              <w:rPr>
                <w:rFonts w:hint="eastAsia"/>
              </w:rPr>
              <w:t>(</w:t>
            </w:r>
            <w:r w:rsidR="00DF6C44">
              <w:rPr>
                <w:rFonts w:hint="eastAsia"/>
              </w:rPr>
              <w:t>含老照片</w:t>
            </w:r>
            <w:r w:rsidR="00DF6C44"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DF6C44" w:rsidRDefault="00DF6C44" w:rsidP="00DF6C44"/>
        </w:tc>
        <w:tc>
          <w:tcPr>
            <w:tcW w:w="2410" w:type="dxa"/>
          </w:tcPr>
          <w:p w:rsidR="00DF6C44" w:rsidRDefault="00DF6C44" w:rsidP="00DF6C44"/>
        </w:tc>
        <w:tc>
          <w:tcPr>
            <w:tcW w:w="2552" w:type="dxa"/>
          </w:tcPr>
          <w:p w:rsidR="00DF6C44" w:rsidRDefault="00DF6C44" w:rsidP="00DF6C44"/>
        </w:tc>
      </w:tr>
      <w:tr w:rsidR="00DF6C44" w:rsidTr="007906DD">
        <w:tc>
          <w:tcPr>
            <w:tcW w:w="2405" w:type="dxa"/>
            <w:shd w:val="clear" w:color="auto" w:fill="FFFF00"/>
          </w:tcPr>
          <w:p w:rsidR="00DF6C44" w:rsidRDefault="00AF1D60" w:rsidP="0036566C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課程設計單元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含學生學習單</w:t>
            </w:r>
          </w:p>
        </w:tc>
        <w:tc>
          <w:tcPr>
            <w:tcW w:w="2693" w:type="dxa"/>
          </w:tcPr>
          <w:p w:rsidR="00DF6C44" w:rsidRDefault="00DF6C44" w:rsidP="00DF6C44"/>
        </w:tc>
        <w:tc>
          <w:tcPr>
            <w:tcW w:w="2410" w:type="dxa"/>
          </w:tcPr>
          <w:p w:rsidR="00DF6C44" w:rsidRDefault="00DF6C44" w:rsidP="00DF6C44"/>
        </w:tc>
        <w:tc>
          <w:tcPr>
            <w:tcW w:w="2552" w:type="dxa"/>
          </w:tcPr>
          <w:p w:rsidR="00DF6C44" w:rsidRDefault="00DF6C44" w:rsidP="00DF6C44"/>
        </w:tc>
      </w:tr>
      <w:tr w:rsidR="00DF6C44" w:rsidTr="007906DD">
        <w:tc>
          <w:tcPr>
            <w:tcW w:w="2405" w:type="dxa"/>
            <w:shd w:val="clear" w:color="auto" w:fill="FFFF00"/>
          </w:tcPr>
          <w:p w:rsidR="003D305A" w:rsidRDefault="00AF1D60" w:rsidP="003D305A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實地踏查活動歷程文字照片記錄</w:t>
            </w:r>
            <w:r w:rsidR="003D305A">
              <w:rPr>
                <w:rFonts w:asciiTheme="minorEastAsia" w:hAnsiTheme="minorEastAsia" w:hint="eastAsia"/>
              </w:rPr>
              <w:t>、</w:t>
            </w:r>
            <w:r w:rsidR="003D305A">
              <w:rPr>
                <w:rFonts w:hint="eastAsia"/>
              </w:rPr>
              <w:t>照片原始檔</w:t>
            </w:r>
            <w:r w:rsidR="003D305A">
              <w:rPr>
                <w:rFonts w:hint="eastAsia"/>
              </w:rPr>
              <w:t>10</w:t>
            </w:r>
            <w:r w:rsidR="003D305A">
              <w:rPr>
                <w:rFonts w:hint="eastAsia"/>
              </w:rPr>
              <w:t>張</w:t>
            </w:r>
          </w:p>
        </w:tc>
        <w:tc>
          <w:tcPr>
            <w:tcW w:w="2693" w:type="dxa"/>
          </w:tcPr>
          <w:p w:rsidR="00DF6C44" w:rsidRDefault="00DF6C44" w:rsidP="00DF6C44"/>
        </w:tc>
        <w:tc>
          <w:tcPr>
            <w:tcW w:w="2410" w:type="dxa"/>
          </w:tcPr>
          <w:p w:rsidR="00DF6C44" w:rsidRDefault="00DF6C44" w:rsidP="00DF6C44"/>
        </w:tc>
        <w:tc>
          <w:tcPr>
            <w:tcW w:w="2552" w:type="dxa"/>
          </w:tcPr>
          <w:p w:rsidR="00DF6C44" w:rsidRDefault="00DF6C44" w:rsidP="00DF6C44"/>
        </w:tc>
      </w:tr>
      <w:tr w:rsidR="00553714" w:rsidTr="007906DD">
        <w:tc>
          <w:tcPr>
            <w:tcW w:w="2405" w:type="dxa"/>
            <w:shd w:val="clear" w:color="auto" w:fill="FFFF00"/>
          </w:tcPr>
          <w:p w:rsidR="00553714" w:rsidRDefault="00553714" w:rsidP="00AF1D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鄉土踏查課程實施</w:t>
            </w:r>
            <w:r w:rsidR="007906DD">
              <w:rPr>
                <w:rFonts w:hint="eastAsia"/>
              </w:rPr>
              <w:t>(</w:t>
            </w:r>
            <w:r w:rsidR="007906DD">
              <w:rPr>
                <w:rFonts w:hint="eastAsia"/>
              </w:rPr>
              <w:t>教師</w:t>
            </w:r>
            <w:r w:rsidR="007906DD">
              <w:rPr>
                <w:rFonts w:hint="eastAsia"/>
              </w:rPr>
              <w:t>)</w:t>
            </w:r>
            <w:r>
              <w:rPr>
                <w:rFonts w:hint="eastAsia"/>
              </w:rPr>
              <w:t>心得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一篇、建議</w:t>
            </w:r>
            <w: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字以上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553714" w:rsidRDefault="00553714" w:rsidP="00DF6C44"/>
        </w:tc>
        <w:tc>
          <w:tcPr>
            <w:tcW w:w="2410" w:type="dxa"/>
          </w:tcPr>
          <w:p w:rsidR="00553714" w:rsidRDefault="00553714" w:rsidP="00DF6C44"/>
        </w:tc>
        <w:tc>
          <w:tcPr>
            <w:tcW w:w="2552" w:type="dxa"/>
          </w:tcPr>
          <w:p w:rsidR="00553714" w:rsidRDefault="00553714" w:rsidP="00DF6C44"/>
        </w:tc>
      </w:tr>
      <w:tr w:rsidR="00553714" w:rsidTr="007906DD">
        <w:tc>
          <w:tcPr>
            <w:tcW w:w="2405" w:type="dxa"/>
            <w:shd w:val="clear" w:color="auto" w:fill="FFFF00"/>
          </w:tcPr>
          <w:p w:rsidR="00553714" w:rsidRDefault="00553714" w:rsidP="003D30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學習者</w:t>
            </w:r>
            <w:r w:rsidR="007906DD">
              <w:rPr>
                <w:rFonts w:hint="eastAsia"/>
              </w:rPr>
              <w:t>(</w:t>
            </w:r>
            <w:r w:rsidR="007906DD">
              <w:rPr>
                <w:rFonts w:hint="eastAsia"/>
              </w:rPr>
              <w:t>學生</w:t>
            </w:r>
            <w:r w:rsidR="007906DD">
              <w:rPr>
                <w:rFonts w:hint="eastAsia"/>
              </w:rPr>
              <w:t>)</w:t>
            </w:r>
            <w:r>
              <w:rPr>
                <w:rFonts w:hint="eastAsia"/>
              </w:rPr>
              <w:t>心得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篇、建議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字以上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553714" w:rsidRDefault="00553714" w:rsidP="00DF6C44"/>
        </w:tc>
        <w:tc>
          <w:tcPr>
            <w:tcW w:w="2410" w:type="dxa"/>
          </w:tcPr>
          <w:p w:rsidR="00553714" w:rsidRDefault="00553714" w:rsidP="00DF6C44"/>
        </w:tc>
        <w:tc>
          <w:tcPr>
            <w:tcW w:w="2552" w:type="dxa"/>
          </w:tcPr>
          <w:p w:rsidR="00553714" w:rsidRDefault="00553714" w:rsidP="00DF6C44"/>
        </w:tc>
      </w:tr>
      <w:tr w:rsidR="00482B75" w:rsidTr="007906DD">
        <w:tc>
          <w:tcPr>
            <w:tcW w:w="2405" w:type="dxa"/>
            <w:shd w:val="clear" w:color="auto" w:fill="FFFF00"/>
          </w:tcPr>
          <w:p w:rsidR="00482B75" w:rsidRPr="007906DD" w:rsidRDefault="00482B75" w:rsidP="00AF1D60">
            <w:pPr>
              <w:rPr>
                <w:rFonts w:hint="eastAsia"/>
              </w:rPr>
            </w:pPr>
            <w:r w:rsidRPr="007906DD">
              <w:rPr>
                <w:rFonts w:hint="eastAsia"/>
              </w:rPr>
              <w:t xml:space="preserve">7. </w:t>
            </w:r>
            <w:r w:rsidRPr="007906DD">
              <w:rPr>
                <w:rFonts w:hint="eastAsia"/>
              </w:rPr>
              <w:t>活動執行效益、</w:t>
            </w:r>
            <w:r w:rsidRPr="003D305A">
              <w:rPr>
                <w:rFonts w:hint="eastAsia"/>
              </w:rPr>
              <w:t>特色及影響</w:t>
            </w:r>
          </w:p>
        </w:tc>
        <w:tc>
          <w:tcPr>
            <w:tcW w:w="2693" w:type="dxa"/>
          </w:tcPr>
          <w:p w:rsidR="00482B75" w:rsidRPr="00482B75" w:rsidRDefault="00482B75" w:rsidP="00DF6C44"/>
        </w:tc>
        <w:tc>
          <w:tcPr>
            <w:tcW w:w="2410" w:type="dxa"/>
          </w:tcPr>
          <w:p w:rsidR="00482B75" w:rsidRDefault="00482B75" w:rsidP="00DF6C44"/>
        </w:tc>
        <w:tc>
          <w:tcPr>
            <w:tcW w:w="2552" w:type="dxa"/>
          </w:tcPr>
          <w:p w:rsidR="00482B75" w:rsidRDefault="00482B75" w:rsidP="00DF6C44"/>
        </w:tc>
      </w:tr>
      <w:tr w:rsidR="00482B75" w:rsidTr="007906DD">
        <w:tc>
          <w:tcPr>
            <w:tcW w:w="2405" w:type="dxa"/>
            <w:shd w:val="clear" w:color="auto" w:fill="FFFF00"/>
          </w:tcPr>
          <w:p w:rsidR="00482B75" w:rsidRPr="00482B75" w:rsidRDefault="00482B75" w:rsidP="00AF1D60">
            <w:pPr>
              <w:rPr>
                <w:rFonts w:hint="eastAsia"/>
              </w:rPr>
            </w:pPr>
            <w:r w:rsidRPr="007906DD">
              <w:rPr>
                <w:rFonts w:hint="eastAsia"/>
              </w:rPr>
              <w:t xml:space="preserve">8. </w:t>
            </w:r>
            <w:r w:rsidRPr="007906DD">
              <w:rPr>
                <w:rFonts w:hint="eastAsia"/>
              </w:rPr>
              <w:t>參與團隊與單位</w:t>
            </w:r>
            <w:r w:rsidRPr="007906DD">
              <w:rPr>
                <w:rFonts w:hint="eastAsia"/>
              </w:rPr>
              <w:t>(</w:t>
            </w:r>
            <w:r w:rsidRPr="007906DD">
              <w:rPr>
                <w:rFonts w:hint="eastAsia"/>
              </w:rPr>
              <w:t>含引用資料來源</w:t>
            </w:r>
            <w:r w:rsidRPr="007906DD"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482B75" w:rsidRDefault="00482B75" w:rsidP="00DF6C44"/>
        </w:tc>
        <w:tc>
          <w:tcPr>
            <w:tcW w:w="2410" w:type="dxa"/>
          </w:tcPr>
          <w:p w:rsidR="00482B75" w:rsidRDefault="00482B75" w:rsidP="00DF6C44"/>
        </w:tc>
        <w:tc>
          <w:tcPr>
            <w:tcW w:w="2552" w:type="dxa"/>
          </w:tcPr>
          <w:p w:rsidR="00482B75" w:rsidRDefault="00482B75" w:rsidP="00DF6C44"/>
        </w:tc>
      </w:tr>
    </w:tbl>
    <w:p w:rsidR="00A54FC0" w:rsidRDefault="00A54FC0">
      <w:pPr>
        <w:rPr>
          <w:b/>
        </w:rPr>
      </w:pPr>
    </w:p>
    <w:p w:rsidR="00A27432" w:rsidRDefault="00A27432">
      <w:pPr>
        <w:rPr>
          <w:b/>
        </w:rPr>
      </w:pPr>
      <w:r>
        <w:rPr>
          <w:rFonts w:hint="eastAsia"/>
          <w:b/>
        </w:rPr>
        <w:t>二</w:t>
      </w:r>
      <w:r>
        <w:rPr>
          <w:rFonts w:asciiTheme="minorEastAsia" w:hAnsiTheme="minorEastAsia" w:hint="eastAsia"/>
          <w:b/>
        </w:rPr>
        <w:t>、</w:t>
      </w:r>
      <w:r>
        <w:rPr>
          <w:rFonts w:hint="eastAsia"/>
          <w:b/>
        </w:rPr>
        <w:t>提交期限</w:t>
      </w:r>
    </w:p>
    <w:p w:rsidR="00A27432" w:rsidRPr="006025E4" w:rsidRDefault="00A27432">
      <w:pPr>
        <w:rPr>
          <w:rFonts w:hint="eastAsia"/>
          <w:b/>
        </w:rPr>
      </w:pPr>
      <w:r>
        <w:rPr>
          <w:rFonts w:hint="eastAsia"/>
          <w:b/>
        </w:rPr>
        <w:t>109/10/5(</w:t>
      </w:r>
      <w:r>
        <w:rPr>
          <w:rFonts w:hint="eastAsia"/>
          <w:b/>
        </w:rPr>
        <w:t>一</w:t>
      </w:r>
      <w:r>
        <w:rPr>
          <w:rFonts w:hint="eastAsia"/>
          <w:b/>
        </w:rPr>
        <w:t>)</w:t>
      </w:r>
      <w:r>
        <w:rPr>
          <w:rFonts w:hint="eastAsia"/>
          <w:b/>
        </w:rPr>
        <w:t>前</w:t>
      </w:r>
      <w:bookmarkStart w:id="0" w:name="_GoBack"/>
      <w:bookmarkEnd w:id="0"/>
    </w:p>
    <w:sectPr w:rsidR="00A27432" w:rsidRPr="006025E4" w:rsidSect="003578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2F" w:rsidRDefault="00AA1A2F" w:rsidP="0036566C">
      <w:r>
        <w:separator/>
      </w:r>
    </w:p>
  </w:endnote>
  <w:endnote w:type="continuationSeparator" w:id="0">
    <w:p w:rsidR="00AA1A2F" w:rsidRDefault="00AA1A2F" w:rsidP="0036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2F" w:rsidRDefault="00AA1A2F" w:rsidP="0036566C">
      <w:r>
        <w:separator/>
      </w:r>
    </w:p>
  </w:footnote>
  <w:footnote w:type="continuationSeparator" w:id="0">
    <w:p w:rsidR="00AA1A2F" w:rsidRDefault="00AA1A2F" w:rsidP="0036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13C24"/>
    <w:multiLevelType w:val="hybridMultilevel"/>
    <w:tmpl w:val="B83097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9B8C7C4">
      <w:start w:val="2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BB867706">
      <w:start w:val="1"/>
      <w:numFmt w:val="taiwaneseCountingThousand"/>
      <w:lvlText w:val="(%3)"/>
      <w:lvlJc w:val="left"/>
      <w:pPr>
        <w:ind w:left="1344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174DCE"/>
    <w:multiLevelType w:val="hybridMultilevel"/>
    <w:tmpl w:val="FF203646"/>
    <w:lvl w:ilvl="0" w:tplc="A11C5D9E">
      <w:start w:val="1"/>
      <w:numFmt w:val="taiwaneseCountingThousand"/>
      <w:lvlText w:val="(%1)"/>
      <w:lvlJc w:val="left"/>
      <w:pPr>
        <w:ind w:left="7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" w15:restartNumberingAfterBreak="0">
    <w:nsid w:val="7A52010E"/>
    <w:multiLevelType w:val="hybridMultilevel"/>
    <w:tmpl w:val="4B92776A"/>
    <w:lvl w:ilvl="0" w:tplc="A9C8D8F2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79"/>
    <w:rsid w:val="0001372A"/>
    <w:rsid w:val="002C5570"/>
    <w:rsid w:val="0035780A"/>
    <w:rsid w:val="0036566C"/>
    <w:rsid w:val="003D305A"/>
    <w:rsid w:val="00482B75"/>
    <w:rsid w:val="00553714"/>
    <w:rsid w:val="006025E4"/>
    <w:rsid w:val="00691CC7"/>
    <w:rsid w:val="007906DD"/>
    <w:rsid w:val="007F365B"/>
    <w:rsid w:val="00820404"/>
    <w:rsid w:val="009D1DF4"/>
    <w:rsid w:val="00A01458"/>
    <w:rsid w:val="00A27432"/>
    <w:rsid w:val="00A43579"/>
    <w:rsid w:val="00A54FC0"/>
    <w:rsid w:val="00A95A7E"/>
    <w:rsid w:val="00AA1A2F"/>
    <w:rsid w:val="00AF1D60"/>
    <w:rsid w:val="00AF59AC"/>
    <w:rsid w:val="00DF6C44"/>
    <w:rsid w:val="00F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C807B"/>
  <w15:chartTrackingRefBased/>
  <w15:docId w15:val="{5D5AA411-B627-4D4E-9F7C-675422F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56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5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566C"/>
    <w:rPr>
      <w:sz w:val="20"/>
      <w:szCs w:val="20"/>
    </w:rPr>
  </w:style>
  <w:style w:type="paragraph" w:styleId="a8">
    <w:name w:val="List Paragraph"/>
    <w:basedOn w:val="a"/>
    <w:uiPriority w:val="34"/>
    <w:qFormat/>
    <w:rsid w:val="00A54F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6</cp:revision>
  <dcterms:created xsi:type="dcterms:W3CDTF">2020-09-09T07:35:00Z</dcterms:created>
  <dcterms:modified xsi:type="dcterms:W3CDTF">2020-09-09T08:34:00Z</dcterms:modified>
</cp:coreProperties>
</file>