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40" w:rsidRPr="00FD7363" w:rsidRDefault="00416640" w:rsidP="00416640">
      <w:pPr>
        <w:spacing w:line="50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D7363">
        <w:rPr>
          <w:rFonts w:ascii="標楷體" w:eastAsia="標楷體" w:hAnsi="標楷體" w:hint="eastAsia"/>
          <w:sz w:val="32"/>
          <w:szCs w:val="32"/>
        </w:rPr>
        <w:t>嘉義縣</w:t>
      </w:r>
      <w:r w:rsidRPr="00FD736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FD7363">
        <w:rPr>
          <w:rFonts w:ascii="標楷體" w:eastAsia="標楷體" w:hAnsi="標楷體" w:hint="eastAsia"/>
          <w:sz w:val="32"/>
          <w:szCs w:val="32"/>
        </w:rPr>
        <w:t>年度</w:t>
      </w:r>
      <w:r w:rsidRPr="00FD7363">
        <w:rPr>
          <w:rFonts w:ascii="標楷體" w:eastAsia="標楷體" w:hAnsi="標楷體"/>
          <w:sz w:val="36"/>
          <w:szCs w:val="36"/>
        </w:rPr>
        <w:t>國小</w:t>
      </w:r>
      <w:r w:rsidRPr="00FD7363">
        <w:rPr>
          <w:rFonts w:ascii="標楷體" w:eastAsia="標楷體" w:hAnsi="標楷體" w:hint="eastAsia"/>
          <w:sz w:val="36"/>
          <w:szCs w:val="36"/>
        </w:rPr>
        <w:t>特殊教育</w:t>
      </w:r>
      <w:r>
        <w:rPr>
          <w:rFonts w:ascii="標楷體" w:eastAsia="標楷體" w:hAnsi="標楷體" w:hint="eastAsia"/>
          <w:sz w:val="36"/>
          <w:szCs w:val="36"/>
        </w:rPr>
        <w:t>需求</w:t>
      </w:r>
      <w:r w:rsidRPr="00FD7363">
        <w:rPr>
          <w:rFonts w:ascii="標楷體" w:eastAsia="標楷體" w:hAnsi="標楷體"/>
          <w:sz w:val="36"/>
          <w:szCs w:val="36"/>
        </w:rPr>
        <w:t>學生暑期夏令營</w:t>
      </w:r>
      <w:r w:rsidRPr="00FD7363">
        <w:rPr>
          <w:rFonts w:ascii="標楷體" w:eastAsia="標楷體" w:hAnsi="標楷體" w:hint="eastAsia"/>
          <w:sz w:val="36"/>
          <w:szCs w:val="36"/>
        </w:rPr>
        <w:t>—</w:t>
      </w:r>
    </w:p>
    <w:p w:rsidR="00416640" w:rsidRDefault="00416640" w:rsidP="00D771F6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〝</w:t>
      </w:r>
      <w:r w:rsidRPr="000E6C3A">
        <w:rPr>
          <w:rFonts w:ascii="標楷體" w:eastAsia="標楷體" w:hAnsi="標楷體" w:hint="eastAsia"/>
          <w:sz w:val="32"/>
          <w:szCs w:val="32"/>
        </w:rPr>
        <w:t>「義」起追「竹」「民」心「和」樂</w:t>
      </w:r>
      <w:r>
        <w:rPr>
          <w:rFonts w:ascii="標楷體" w:eastAsia="標楷體" w:hAnsi="標楷體" w:hint="eastAsia"/>
          <w:sz w:val="32"/>
          <w:szCs w:val="32"/>
        </w:rPr>
        <w:t>〞</w:t>
      </w:r>
      <w:r w:rsidRPr="00FD7363">
        <w:rPr>
          <w:rFonts w:ascii="標楷體" w:eastAsia="標楷體" w:hAnsi="標楷體" w:hint="eastAsia"/>
          <w:sz w:val="32"/>
          <w:szCs w:val="32"/>
        </w:rPr>
        <w:t>實施計畫</w:t>
      </w:r>
    </w:p>
    <w:p w:rsidR="00D771F6" w:rsidRPr="00D771F6" w:rsidRDefault="00D771F6" w:rsidP="00D771F6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416640" w:rsidRPr="00FD7363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592118">
        <w:rPr>
          <w:rFonts w:ascii="標楷體" w:eastAsia="標楷體" w:hAnsi="標楷體" w:hint="eastAsia"/>
          <w:sz w:val="28"/>
          <w:szCs w:val="28"/>
        </w:rPr>
        <w:t>嘉義縣</w:t>
      </w:r>
      <w:r w:rsidRPr="00592118">
        <w:rPr>
          <w:rFonts w:ascii="標楷體" w:eastAsia="標楷體" w:hAnsi="標楷體"/>
          <w:sz w:val="28"/>
          <w:szCs w:val="28"/>
        </w:rPr>
        <w:t>10</w:t>
      </w:r>
      <w:r w:rsidRPr="00592118">
        <w:rPr>
          <w:rFonts w:ascii="標楷體" w:eastAsia="標楷體" w:hAnsi="標楷體" w:hint="eastAsia"/>
          <w:sz w:val="28"/>
          <w:szCs w:val="28"/>
        </w:rPr>
        <w:t>8年度特殊教育工作計畫。</w:t>
      </w:r>
    </w:p>
    <w:p w:rsidR="00416640" w:rsidRPr="00FD7363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416640" w:rsidRDefault="00416640" w:rsidP="00416640">
      <w:pPr>
        <w:pStyle w:val="a3"/>
        <w:spacing w:line="500" w:lineRule="exact"/>
        <w:ind w:firstLineChars="101" w:firstLine="283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sz w:val="28"/>
          <w:szCs w:val="28"/>
        </w:rPr>
        <w:t>一、提供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FD7363">
        <w:rPr>
          <w:rFonts w:ascii="標楷體" w:eastAsia="標楷體" w:hAnsi="標楷體" w:hint="eastAsia"/>
          <w:sz w:val="28"/>
          <w:szCs w:val="28"/>
        </w:rPr>
        <w:t>學生多元活動充實學生的暑期生活、豐富學習經驗。</w:t>
      </w:r>
    </w:p>
    <w:p w:rsidR="00416640" w:rsidRDefault="00416640" w:rsidP="00416640">
      <w:pPr>
        <w:pStyle w:val="a3"/>
        <w:spacing w:line="500" w:lineRule="exact"/>
        <w:ind w:leftChars="118" w:left="849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sz w:val="28"/>
          <w:szCs w:val="28"/>
        </w:rPr>
        <w:t>二、</w:t>
      </w:r>
      <w:r w:rsidRPr="00510386">
        <w:rPr>
          <w:rFonts w:ascii="標楷體" w:eastAsia="標楷體" w:hAnsi="標楷體" w:hint="eastAsia"/>
          <w:sz w:val="28"/>
          <w:szCs w:val="28"/>
        </w:rPr>
        <w:t>藉由遊戲結合訓練課程，加強</w:t>
      </w:r>
      <w:r>
        <w:rPr>
          <w:rFonts w:ascii="標楷體" w:eastAsia="標楷體" w:hAnsi="標楷體" w:hint="eastAsia"/>
          <w:sz w:val="28"/>
          <w:szCs w:val="28"/>
        </w:rPr>
        <w:t>特殊教育需求學生身心體魄，以發揮其潛能，促進身心健康</w:t>
      </w:r>
      <w:r w:rsidRPr="00FD7363">
        <w:rPr>
          <w:rFonts w:ascii="標楷體" w:eastAsia="標楷體" w:hAnsi="標楷體" w:hint="eastAsia"/>
          <w:sz w:val="28"/>
          <w:szCs w:val="28"/>
        </w:rPr>
        <w:t>。</w:t>
      </w:r>
    </w:p>
    <w:p w:rsidR="00416640" w:rsidRPr="00510386" w:rsidRDefault="00416640" w:rsidP="00416640">
      <w:pPr>
        <w:pStyle w:val="a3"/>
        <w:spacing w:line="500" w:lineRule="exact"/>
        <w:ind w:leftChars="118" w:left="849" w:hangingChars="202" w:hanging="56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510386">
        <w:rPr>
          <w:rFonts w:ascii="標楷體" w:eastAsia="標楷體" w:hAnsi="標楷體" w:hint="eastAsia"/>
          <w:sz w:val="28"/>
          <w:szCs w:val="28"/>
        </w:rPr>
        <w:t>透過生活輔導，陪伴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510386">
        <w:rPr>
          <w:rFonts w:ascii="標楷體" w:eastAsia="標楷體" w:hAnsi="標楷體" w:hint="eastAsia"/>
          <w:sz w:val="28"/>
          <w:szCs w:val="28"/>
        </w:rPr>
        <w:t>學生成長，增加其生活經驗，進而增進其自我成長。</w:t>
      </w:r>
    </w:p>
    <w:p w:rsidR="00416640" w:rsidRPr="00FD7363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416640" w:rsidRDefault="00416640" w:rsidP="00416640">
      <w:pPr>
        <w:pStyle w:val="a3"/>
        <w:spacing w:line="500" w:lineRule="exact"/>
        <w:ind w:firstLineChars="101" w:firstLine="283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:rsidR="00416640" w:rsidRDefault="00416640" w:rsidP="00416640">
      <w:pPr>
        <w:pStyle w:val="a3"/>
        <w:spacing w:line="500" w:lineRule="exact"/>
        <w:ind w:firstLineChars="101" w:firstLine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二、承辦單位：嘉義縣番路鄉民和</w:t>
      </w:r>
      <w:r w:rsidRPr="00FD7363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、嘉義縣義竹鄉義竹國小</w:t>
      </w:r>
    </w:p>
    <w:p w:rsidR="00416640" w:rsidRPr="00FD7363" w:rsidRDefault="00416640" w:rsidP="00416640">
      <w:pPr>
        <w:pStyle w:val="a3"/>
        <w:spacing w:line="500" w:lineRule="exact"/>
        <w:ind w:leftChars="118" w:left="2265" w:hangingChars="708" w:hanging="1982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sz w:val="28"/>
          <w:szCs w:val="28"/>
        </w:rPr>
        <w:t>三、協辦單位：</w:t>
      </w:r>
      <w:r>
        <w:rPr>
          <w:rFonts w:ascii="標楷體" w:eastAsia="標楷體" w:hAnsi="標楷體" w:hint="eastAsia"/>
          <w:sz w:val="28"/>
          <w:szCs w:val="28"/>
        </w:rPr>
        <w:t>修緣禪寺</w:t>
      </w:r>
      <w:r w:rsidRPr="00FD7363">
        <w:rPr>
          <w:rFonts w:ascii="標楷體" w:eastAsia="標楷體" w:hAnsi="標楷體" w:hint="eastAsia"/>
          <w:sz w:val="28"/>
          <w:szCs w:val="28"/>
        </w:rPr>
        <w:t>﹑嘉義縣特殊教育資源中心、國立嘉義大學特殊教育學系</w:t>
      </w:r>
    </w:p>
    <w:p w:rsidR="00416640" w:rsidRPr="00FD7363" w:rsidRDefault="00416640" w:rsidP="00416640">
      <w:pPr>
        <w:pStyle w:val="a3"/>
        <w:spacing w:line="500" w:lineRule="exact"/>
        <w:ind w:left="2102" w:hangingChars="750" w:hanging="2102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lastRenderedPageBreak/>
        <w:t>肆、參加對象：</w:t>
      </w:r>
      <w:r w:rsidRPr="00FD7363">
        <w:rPr>
          <w:rFonts w:ascii="標楷體" w:eastAsia="標楷體" w:hAnsi="標楷體" w:hint="eastAsia"/>
          <w:sz w:val="28"/>
          <w:szCs w:val="28"/>
        </w:rPr>
        <w:t>本縣國小三至五年級經鑑輔會鑑定通過之</w:t>
      </w:r>
      <w:r w:rsidRPr="00A174A5">
        <w:rPr>
          <w:rFonts w:ascii="標楷體" w:eastAsia="標楷體" w:hAnsi="標楷體" w:hint="eastAsia"/>
          <w:sz w:val="28"/>
          <w:szCs w:val="28"/>
        </w:rPr>
        <w:t>身心障礙類</w:t>
      </w:r>
      <w:r w:rsidRPr="00FD7363">
        <w:rPr>
          <w:rFonts w:ascii="標楷體" w:eastAsia="標楷體" w:hAnsi="標楷體" w:hint="eastAsia"/>
          <w:sz w:val="28"/>
          <w:szCs w:val="28"/>
        </w:rPr>
        <w:t>學生，</w:t>
      </w:r>
      <w:r>
        <w:rPr>
          <w:rFonts w:ascii="標楷體" w:eastAsia="標楷體" w:hAnsi="標楷體" w:hint="eastAsia"/>
          <w:sz w:val="28"/>
          <w:szCs w:val="28"/>
        </w:rPr>
        <w:t>山區</w:t>
      </w:r>
      <w:r w:rsidRPr="00FD7363">
        <w:rPr>
          <w:rFonts w:ascii="標楷體" w:eastAsia="標楷體" w:hAnsi="標楷體" w:hint="eastAsia"/>
          <w:sz w:val="28"/>
          <w:szCs w:val="28"/>
        </w:rPr>
        <w:t>預計</w:t>
      </w:r>
      <w:r w:rsidRPr="00FD7363">
        <w:rPr>
          <w:rFonts w:ascii="標楷體" w:eastAsia="標楷體" w:hAnsi="標楷體"/>
          <w:sz w:val="28"/>
          <w:szCs w:val="28"/>
        </w:rPr>
        <w:t>30</w:t>
      </w:r>
      <w:r w:rsidRPr="00FD736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，海區預計30人</w:t>
      </w:r>
      <w:r w:rsidRPr="00FD7363">
        <w:rPr>
          <w:rFonts w:ascii="標楷體" w:eastAsia="標楷體" w:hAnsi="標楷體" w:hint="eastAsia"/>
          <w:sz w:val="28"/>
          <w:szCs w:val="28"/>
        </w:rPr>
        <w:t>。</w:t>
      </w:r>
    </w:p>
    <w:p w:rsidR="00416640" w:rsidRPr="00FD7363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伍、日期：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Pr="00FD7363">
        <w:rPr>
          <w:rFonts w:ascii="標楷體" w:eastAsia="標楷體" w:hAnsi="標楷體"/>
          <w:sz w:val="28"/>
          <w:szCs w:val="28"/>
          <w:shd w:val="pct15" w:color="auto" w:fill="FFFFFF"/>
        </w:rPr>
        <w:t>7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15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日至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Pr="00FD7363">
        <w:rPr>
          <w:rFonts w:ascii="標楷體" w:eastAsia="標楷體" w:hAnsi="標楷體"/>
          <w:sz w:val="28"/>
          <w:szCs w:val="28"/>
          <w:shd w:val="pct15" w:color="auto" w:fill="FFFFFF"/>
        </w:rPr>
        <w:t>7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19</w:t>
      </w:r>
      <w:r w:rsidRPr="00FD7363">
        <w:rPr>
          <w:rFonts w:ascii="標楷體" w:eastAsia="標楷體" w:hAnsi="標楷體" w:hint="eastAsia"/>
          <w:sz w:val="28"/>
          <w:szCs w:val="28"/>
          <w:shd w:val="pct15" w:color="auto" w:fill="FFFFFF"/>
        </w:rPr>
        <w:t>日，</w:t>
      </w:r>
      <w:r w:rsidRPr="00FD7363">
        <w:rPr>
          <w:rFonts w:ascii="標楷體" w:eastAsia="標楷體" w:hAnsi="標楷體" w:hint="eastAsia"/>
          <w:sz w:val="28"/>
          <w:szCs w:val="28"/>
        </w:rPr>
        <w:t>共五日。</w:t>
      </w:r>
    </w:p>
    <w:p w:rsidR="00416640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陸、活動地點：</w:t>
      </w:r>
    </w:p>
    <w:p w:rsidR="00416640" w:rsidRDefault="00416640" w:rsidP="00416640">
      <w:pPr>
        <w:pStyle w:val="a3"/>
        <w:spacing w:line="500" w:lineRule="exact"/>
        <w:ind w:firstLineChars="202" w:firstLine="56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山區：</w:t>
      </w:r>
      <w:r w:rsidRPr="00FD7363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番路鄉民和</w:t>
      </w:r>
      <w:r w:rsidRPr="00FD7363">
        <w:rPr>
          <w:rFonts w:ascii="標楷體" w:eastAsia="標楷體" w:hAnsi="標楷體" w:hint="eastAsia"/>
          <w:sz w:val="28"/>
          <w:szCs w:val="28"/>
        </w:rPr>
        <w:t>國民小學</w:t>
      </w:r>
    </w:p>
    <w:p w:rsidR="00416640" w:rsidRPr="000E6C3A" w:rsidRDefault="00416640" w:rsidP="00416640">
      <w:pPr>
        <w:pStyle w:val="a3"/>
        <w:spacing w:line="500" w:lineRule="exact"/>
        <w:ind w:firstLineChars="202" w:firstLine="566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海區：嘉義縣義竹鄉義竹國民小學</w:t>
      </w:r>
    </w:p>
    <w:p w:rsidR="00DD00A2" w:rsidRPr="00665DD8" w:rsidRDefault="00A80622" w:rsidP="000D46FF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柒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Pr="00665DD8">
        <w:rPr>
          <w:rFonts w:ascii="標楷體" w:eastAsia="標楷體" w:hAnsi="標楷體" w:hint="eastAsia"/>
          <w:b/>
          <w:sz w:val="28"/>
          <w:szCs w:val="28"/>
        </w:rPr>
        <w:t>交通接送：</w:t>
      </w:r>
    </w:p>
    <w:p w:rsidR="00A80622" w:rsidRPr="00665DD8" w:rsidRDefault="00A80622" w:rsidP="00A80622">
      <w:pPr>
        <w:pStyle w:val="a3"/>
        <w:spacing w:line="500" w:lineRule="exact"/>
        <w:ind w:left="841" w:hangingChars="300" w:hanging="841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sz w:val="28"/>
          <w:szCs w:val="28"/>
        </w:rPr>
        <w:t xml:space="preserve"> 一、有特教交通車學校需負責該校參加學生交通接送，將由本計畫支付交通車油費。</w:t>
      </w:r>
    </w:p>
    <w:p w:rsidR="00A80622" w:rsidRPr="00665DD8" w:rsidRDefault="00A80622" w:rsidP="00A80622">
      <w:pPr>
        <w:pStyle w:val="a3"/>
        <w:spacing w:line="50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 xml:space="preserve">  二、家長自行接送。</w:t>
      </w:r>
    </w:p>
    <w:p w:rsidR="00D771F6" w:rsidRDefault="00A80622" w:rsidP="00D771F6">
      <w:pPr>
        <w:spacing w:line="500" w:lineRule="exact"/>
        <w:ind w:leftChars="11" w:left="587" w:hangingChars="200" w:hanging="561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捌</w:t>
      </w:r>
      <w:r w:rsidR="00F37151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FF5627" w:rsidRPr="00665DD8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採</w:t>
      </w:r>
      <w:r w:rsidR="00FF5627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學校統一報名</w:t>
      </w:r>
      <w:r w:rsidR="00416640" w:rsidRPr="00416640">
        <w:rPr>
          <w:rFonts w:ascii="標楷體" w:eastAsia="標楷體" w:hAnsi="標楷體" w:hint="eastAsia"/>
          <w:sz w:val="28"/>
          <w:szCs w:val="28"/>
        </w:rPr>
        <w:t>(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學生個人報名表請留存原校</w:t>
      </w:r>
      <w:r w:rsidR="00416640">
        <w:rPr>
          <w:rFonts w:ascii="標楷體" w:eastAsia="標楷體" w:hAnsi="標楷體" w:hint="eastAsia"/>
          <w:sz w:val="28"/>
          <w:szCs w:val="28"/>
        </w:rPr>
        <w:t>)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，即日起至</w:t>
      </w:r>
      <w:r w:rsidR="00FF5627" w:rsidRPr="00416640">
        <w:rPr>
          <w:rFonts w:ascii="標楷體" w:eastAsia="標楷體" w:hAnsi="標楷體"/>
          <w:b/>
          <w:sz w:val="28"/>
          <w:szCs w:val="28"/>
        </w:rPr>
        <w:t>10</w:t>
      </w:r>
      <w:r w:rsidR="00416640" w:rsidRPr="00416640">
        <w:rPr>
          <w:rFonts w:ascii="標楷體" w:eastAsia="標楷體" w:hAnsi="標楷體" w:hint="eastAsia"/>
          <w:b/>
          <w:sz w:val="28"/>
          <w:szCs w:val="28"/>
        </w:rPr>
        <w:t>8</w:t>
      </w:r>
      <w:r w:rsidR="00FF5627" w:rsidRPr="00416640">
        <w:rPr>
          <w:rFonts w:ascii="標楷體" w:eastAsia="標楷體" w:hAnsi="標楷體" w:hint="eastAsia"/>
          <w:b/>
          <w:sz w:val="28"/>
          <w:szCs w:val="28"/>
        </w:rPr>
        <w:t>年</w:t>
      </w:r>
      <w:r w:rsidR="00FF5627" w:rsidRPr="0041664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6</w:t>
      </w:r>
      <w:r w:rsidR="00FF5627" w:rsidRPr="00665D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41664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</w:t>
      </w:r>
      <w:r w:rsidR="002F5C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="00FF5627" w:rsidRPr="00665D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止，請於報名期限前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mail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報名表</w:t>
      </w:r>
      <w:r w:rsidR="00DA7D27" w:rsidRPr="00416640">
        <w:rPr>
          <w:rFonts w:ascii="標楷體" w:eastAsia="標楷體" w:hAnsi="標楷體" w:hint="eastAsia"/>
          <w:sz w:val="28"/>
          <w:szCs w:val="28"/>
        </w:rPr>
        <w:t>至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特教資源中心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spccenter@mail.cyc.edu.tw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，若有疑問請洽</w:t>
      </w:r>
      <w:r w:rsidR="005B50D0" w:rsidRPr="00665DD8">
        <w:rPr>
          <w:rFonts w:ascii="標楷體" w:eastAsia="標楷體" w:hAnsi="標楷體" w:hint="eastAsia"/>
          <w:sz w:val="28"/>
          <w:szCs w:val="28"/>
          <w:u w:val="single"/>
        </w:rPr>
        <w:t>特教資源中心葉秀玲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老師</w:t>
      </w:r>
      <w:r w:rsidR="005B50D0" w:rsidRPr="00665DD8">
        <w:rPr>
          <w:rFonts w:ascii="標楷體" w:eastAsia="標楷體" w:hAnsi="標楷體"/>
          <w:sz w:val="28"/>
          <w:szCs w:val="28"/>
        </w:rPr>
        <w:t xml:space="preserve">  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電話：</w:t>
      </w:r>
      <w:r w:rsidR="005B50D0" w:rsidRPr="00665DD8">
        <w:rPr>
          <w:rFonts w:ascii="標楷體" w:eastAsia="標楷體" w:hAnsi="標楷體"/>
          <w:sz w:val="28"/>
          <w:szCs w:val="28"/>
        </w:rPr>
        <w:t>2217484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。</w:t>
      </w:r>
      <w:r w:rsidR="00D771F6">
        <w:rPr>
          <w:rFonts w:ascii="標楷體" w:eastAsia="標楷體" w:hAnsi="標楷體" w:hint="eastAsia"/>
          <w:sz w:val="28"/>
          <w:szCs w:val="28"/>
        </w:rPr>
        <w:t>【報名表詳見附件</w:t>
      </w:r>
      <w:r w:rsidR="00D00B87">
        <w:rPr>
          <w:rFonts w:ascii="標楷體" w:eastAsia="標楷體" w:hAnsi="標楷體" w:hint="eastAsia"/>
          <w:sz w:val="28"/>
          <w:szCs w:val="28"/>
        </w:rPr>
        <w:t>一</w:t>
      </w:r>
      <w:r w:rsidR="00D771F6">
        <w:rPr>
          <w:rFonts w:ascii="標楷體" w:eastAsia="標楷體" w:hAnsi="標楷體" w:hint="eastAsia"/>
          <w:sz w:val="28"/>
          <w:szCs w:val="28"/>
        </w:rPr>
        <w:t>】</w:t>
      </w:r>
    </w:p>
    <w:p w:rsidR="00FF5627" w:rsidRPr="00416640" w:rsidRDefault="00416640" w:rsidP="00416640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活動內容</w:t>
      </w:r>
      <w:r w:rsidRPr="00665D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6640" w:rsidRDefault="00407C7F" w:rsidP="00407C7F">
      <w:pPr>
        <w:spacing w:line="500" w:lineRule="exact"/>
        <w:contextualSpacing/>
        <w:jc w:val="center"/>
        <w:rPr>
          <w:rFonts w:ascii="標楷體" w:eastAsia="標楷體" w:hAnsi="標楷體"/>
          <w:szCs w:val="24"/>
        </w:rPr>
      </w:pPr>
      <w:r w:rsidRPr="00665DD8">
        <w:rPr>
          <w:rFonts w:ascii="標楷體" w:eastAsia="標楷體" w:hAnsi="標楷體" w:hint="eastAsia"/>
          <w:szCs w:val="24"/>
        </w:rPr>
        <w:t>嘉義縣</w:t>
      </w:r>
      <w:r w:rsidRPr="00665DD8">
        <w:rPr>
          <w:rFonts w:ascii="標楷體" w:eastAsia="標楷體" w:hAnsi="標楷體"/>
          <w:szCs w:val="24"/>
        </w:rPr>
        <w:t>10</w:t>
      </w:r>
      <w:r w:rsidR="00416640">
        <w:rPr>
          <w:rFonts w:ascii="標楷體" w:eastAsia="標楷體" w:hAnsi="標楷體" w:hint="eastAsia"/>
          <w:szCs w:val="24"/>
        </w:rPr>
        <w:t>8</w:t>
      </w:r>
      <w:r w:rsidRPr="00665DD8">
        <w:rPr>
          <w:rFonts w:ascii="標楷體" w:eastAsia="標楷體" w:hAnsi="標楷體" w:hint="eastAsia"/>
          <w:szCs w:val="24"/>
        </w:rPr>
        <w:t>年度</w:t>
      </w:r>
      <w:r w:rsidRPr="00665DD8">
        <w:rPr>
          <w:rFonts w:ascii="標楷體" w:eastAsia="標楷體" w:hAnsi="標楷體"/>
          <w:szCs w:val="24"/>
        </w:rPr>
        <w:t>國小</w:t>
      </w:r>
      <w:r w:rsidRPr="00665DD8">
        <w:rPr>
          <w:rFonts w:ascii="標楷體" w:eastAsia="標楷體" w:hAnsi="標楷體" w:hint="eastAsia"/>
          <w:szCs w:val="24"/>
        </w:rPr>
        <w:t>特殊教育</w:t>
      </w:r>
      <w:r w:rsidR="00416640">
        <w:rPr>
          <w:rFonts w:ascii="標楷體" w:eastAsia="標楷體" w:hAnsi="標楷體" w:hint="eastAsia"/>
          <w:szCs w:val="24"/>
        </w:rPr>
        <w:t>需求</w:t>
      </w:r>
      <w:r w:rsidRPr="00665DD8">
        <w:rPr>
          <w:rFonts w:ascii="標楷體" w:eastAsia="標楷體" w:hAnsi="標楷體"/>
          <w:szCs w:val="24"/>
        </w:rPr>
        <w:t>學生暑期夏令營</w:t>
      </w:r>
      <w:r w:rsidRPr="00665DD8">
        <w:rPr>
          <w:rFonts w:ascii="標楷體" w:eastAsia="標楷體" w:hAnsi="標楷體" w:hint="eastAsia"/>
          <w:szCs w:val="24"/>
        </w:rPr>
        <w:t>—</w:t>
      </w:r>
    </w:p>
    <w:p w:rsidR="00407C7F" w:rsidRPr="00665DD8" w:rsidRDefault="00416640" w:rsidP="00407C7F">
      <w:pPr>
        <w:spacing w:line="500" w:lineRule="exact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416640">
        <w:rPr>
          <w:rFonts w:ascii="標楷體" w:eastAsia="標楷體" w:hAnsi="標楷體" w:hint="eastAsia"/>
          <w:szCs w:val="24"/>
        </w:rPr>
        <w:t>〝「義」起追「竹」「民」心「和」樂〞</w:t>
      </w:r>
      <w:r w:rsidR="00407C7F" w:rsidRPr="00665DD8">
        <w:rPr>
          <w:rFonts w:ascii="標楷體" w:eastAsia="標楷體" w:hAnsi="標楷體" w:hint="eastAsia"/>
          <w:szCs w:val="24"/>
        </w:rPr>
        <w:t>課程表</w:t>
      </w:r>
    </w:p>
    <w:tbl>
      <w:tblPr>
        <w:tblW w:w="8930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1418"/>
        <w:gridCol w:w="1417"/>
        <w:gridCol w:w="1418"/>
        <w:gridCol w:w="1443"/>
        <w:gridCol w:w="1559"/>
      </w:tblGrid>
      <w:tr w:rsidR="00665DD8" w:rsidRPr="00665DD8" w:rsidTr="000A241E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1418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</w:t>
            </w:r>
            <w:r w:rsidR="00416640"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（一）</w:t>
            </w:r>
          </w:p>
        </w:tc>
        <w:tc>
          <w:tcPr>
            <w:tcW w:w="1417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</w:t>
            </w:r>
            <w:r w:rsidR="00416640">
              <w:rPr>
                <w:rFonts w:ascii="標楷體" w:eastAsia="標楷體" w:hAnsi="標楷體" w:hint="eastAsia"/>
                <w:kern w:val="0"/>
                <w:szCs w:val="24"/>
              </w:rPr>
              <w:t>16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（二）</w:t>
            </w:r>
          </w:p>
        </w:tc>
        <w:tc>
          <w:tcPr>
            <w:tcW w:w="1418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</w:t>
            </w:r>
            <w:r w:rsidR="00416640"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（三）</w:t>
            </w:r>
          </w:p>
        </w:tc>
        <w:tc>
          <w:tcPr>
            <w:tcW w:w="1443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</w:t>
            </w:r>
            <w:r w:rsidR="00416640">
              <w:rPr>
                <w:rFonts w:ascii="標楷體" w:eastAsia="標楷體" w:hAnsi="標楷體" w:hint="eastAsia"/>
                <w:kern w:val="0"/>
                <w:szCs w:val="24"/>
              </w:rPr>
              <w:t>18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（四）</w:t>
            </w:r>
          </w:p>
        </w:tc>
        <w:tc>
          <w:tcPr>
            <w:tcW w:w="1559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</w:t>
            </w:r>
            <w:r w:rsidR="00416640">
              <w:rPr>
                <w:rFonts w:ascii="標楷體" w:eastAsia="標楷體" w:hAnsi="標楷體" w:hint="eastAsia"/>
                <w:kern w:val="0"/>
                <w:szCs w:val="24"/>
              </w:rPr>
              <w:t>19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（五）</w:t>
            </w: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pStyle w:val="af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0040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BA0040">
              <w:rPr>
                <w:rFonts w:ascii="標楷體" w:eastAsia="標楷體" w:hAnsi="標楷體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~8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7255" w:type="dxa"/>
            <w:gridSpan w:val="5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學員報到</w:t>
            </w: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BA0040">
              <w:rPr>
                <w:rFonts w:ascii="標楷體" w:eastAsia="標楷體" w:hAnsi="標楷體"/>
                <w:kern w:val="0"/>
                <w:szCs w:val="24"/>
              </w:rPr>
              <w:t>40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BA004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1418" w:type="dxa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</w:tc>
        <w:tc>
          <w:tcPr>
            <w:tcW w:w="5837" w:type="dxa"/>
            <w:gridSpan w:val="4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活力動起來</w:t>
            </w:r>
          </w:p>
        </w:tc>
      </w:tr>
      <w:tr w:rsidR="00416640" w:rsidRPr="00665DD8" w:rsidTr="006917C9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9：30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10：10</w:t>
            </w:r>
          </w:p>
        </w:tc>
        <w:tc>
          <w:tcPr>
            <w:tcW w:w="1418" w:type="dxa"/>
            <w:vMerge w:val="restart"/>
            <w:vAlign w:val="center"/>
          </w:tcPr>
          <w:p w:rsidR="00416640" w:rsidRPr="00BA0040" w:rsidRDefault="00416640" w:rsidP="00441E0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社交技巧</w:t>
            </w:r>
          </w:p>
          <w:p w:rsidR="00416640" w:rsidRPr="00BA0040" w:rsidRDefault="00416640" w:rsidP="00441E0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批評與嘲笑</w:t>
            </w:r>
            <w:r w:rsidRPr="007E3FB7">
              <w:rPr>
                <w:rFonts w:ascii="標楷體" w:eastAsia="標楷體" w:hAnsi="標楷體" w:hint="eastAsia"/>
                <w:sz w:val="18"/>
                <w:szCs w:val="18"/>
              </w:rPr>
              <w:t>(尊重)</w:t>
            </w:r>
          </w:p>
        </w:tc>
        <w:tc>
          <w:tcPr>
            <w:tcW w:w="1417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自然領域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空中紙花</w:t>
            </w:r>
          </w:p>
        </w:tc>
        <w:tc>
          <w:tcPr>
            <w:tcW w:w="1418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社交技巧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0040">
              <w:rPr>
                <w:rFonts w:ascii="標楷體" w:eastAsia="標楷體" w:hAnsi="標楷體" w:hint="eastAsia"/>
                <w:sz w:val="20"/>
                <w:szCs w:val="20"/>
              </w:rPr>
              <w:t>霸占他人物品</w:t>
            </w:r>
          </w:p>
          <w:p w:rsidR="00416640" w:rsidRPr="007E3FB7" w:rsidRDefault="00416640" w:rsidP="00441E0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3FB7">
              <w:rPr>
                <w:rFonts w:ascii="標楷體" w:eastAsia="標楷體" w:hAnsi="標楷體" w:hint="eastAsia"/>
                <w:sz w:val="18"/>
                <w:szCs w:val="18"/>
              </w:rPr>
              <w:t>(正確地欣賞方式)</w:t>
            </w:r>
          </w:p>
        </w:tc>
        <w:tc>
          <w:tcPr>
            <w:tcW w:w="1443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支援前線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聽指令</w:t>
            </w:r>
          </w:p>
        </w:tc>
        <w:tc>
          <w:tcPr>
            <w:tcW w:w="1559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社交技巧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0040">
              <w:rPr>
                <w:rFonts w:ascii="標楷體" w:eastAsia="標楷體" w:hAnsi="標楷體" w:hint="eastAsia"/>
                <w:sz w:val="20"/>
                <w:szCs w:val="20"/>
              </w:rPr>
              <w:t>學習拒絕別人</w:t>
            </w:r>
          </w:p>
          <w:p w:rsidR="00416640" w:rsidRPr="007E3FB7" w:rsidRDefault="00416640" w:rsidP="00441E0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3FB7">
              <w:rPr>
                <w:rFonts w:ascii="標楷體" w:eastAsia="標楷體" w:hAnsi="標楷體" w:hint="eastAsia"/>
                <w:sz w:val="18"/>
                <w:szCs w:val="18"/>
              </w:rPr>
              <w:t>(自身安全)</w:t>
            </w: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10：30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A004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11：20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12：00</w:t>
            </w:r>
          </w:p>
        </w:tc>
        <w:tc>
          <w:tcPr>
            <w:tcW w:w="1418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12：00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13：20</w:t>
            </w:r>
          </w:p>
        </w:tc>
        <w:tc>
          <w:tcPr>
            <w:tcW w:w="7255" w:type="dxa"/>
            <w:gridSpan w:val="5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午餐暨午休</w:t>
            </w:r>
          </w:p>
        </w:tc>
      </w:tr>
      <w:tr w:rsidR="00416640" w:rsidRPr="00665DD8" w:rsidTr="00F300A9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13：30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14：10</w:t>
            </w:r>
          </w:p>
        </w:tc>
        <w:tc>
          <w:tcPr>
            <w:tcW w:w="1418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動手做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寶特瓶鈴鼓</w:t>
            </w:r>
          </w:p>
        </w:tc>
        <w:tc>
          <w:tcPr>
            <w:tcW w:w="1417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動手做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0040">
              <w:rPr>
                <w:rFonts w:ascii="標楷體" w:eastAsia="標楷體" w:hAnsi="標楷體" w:hint="eastAsia"/>
                <w:sz w:val="20"/>
                <w:szCs w:val="20"/>
              </w:rPr>
              <w:t>小豬零食提</w:t>
            </w:r>
            <w:r w:rsidRPr="00BA004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籃</w:t>
            </w:r>
          </w:p>
        </w:tc>
        <w:tc>
          <w:tcPr>
            <w:tcW w:w="1418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lastRenderedPageBreak/>
              <w:t>動手做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紙杯籃球機</w:t>
            </w:r>
          </w:p>
        </w:tc>
        <w:tc>
          <w:tcPr>
            <w:tcW w:w="1443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動手做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色散眼鏡</w:t>
            </w:r>
          </w:p>
        </w:tc>
        <w:tc>
          <w:tcPr>
            <w:tcW w:w="1559" w:type="dxa"/>
            <w:vMerge w:val="restart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動手做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小小兵頭套</w:t>
            </w:r>
          </w:p>
        </w:tc>
      </w:tr>
      <w:tr w:rsidR="00416640" w:rsidRPr="00665DD8" w:rsidTr="00F300A9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lastRenderedPageBreak/>
              <w:t>14：10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15：00</w:t>
            </w:r>
          </w:p>
        </w:tc>
        <w:tc>
          <w:tcPr>
            <w:tcW w:w="1418" w:type="dxa"/>
            <w:vMerge/>
            <w:vAlign w:val="center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6640" w:rsidRPr="00665DD8" w:rsidRDefault="00416640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16640" w:rsidRPr="00665DD8" w:rsidTr="00F300A9">
        <w:tc>
          <w:tcPr>
            <w:tcW w:w="1675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lastRenderedPageBreak/>
              <w:t>15：10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 w:hint="eastAsia"/>
                <w:szCs w:val="24"/>
              </w:rPr>
              <w:t>15：50</w:t>
            </w:r>
          </w:p>
        </w:tc>
        <w:tc>
          <w:tcPr>
            <w:tcW w:w="1418" w:type="dxa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框啷保齡球大賽</w:t>
            </w:r>
          </w:p>
        </w:tc>
        <w:tc>
          <w:tcPr>
            <w:tcW w:w="1417" w:type="dxa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足球小將PK賽</w:t>
            </w:r>
          </w:p>
        </w:tc>
        <w:tc>
          <w:tcPr>
            <w:tcW w:w="1418" w:type="dxa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合作時代-</w:t>
            </w:r>
          </w:p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攻佔城堡</w:t>
            </w:r>
          </w:p>
        </w:tc>
        <w:tc>
          <w:tcPr>
            <w:tcW w:w="1443" w:type="dxa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拋丟賓果趣</w:t>
            </w:r>
          </w:p>
        </w:tc>
        <w:tc>
          <w:tcPr>
            <w:tcW w:w="1559" w:type="dxa"/>
            <w:vAlign w:val="center"/>
          </w:tcPr>
          <w:p w:rsidR="00416640" w:rsidRPr="00BA0040" w:rsidRDefault="00416640" w:rsidP="00441E0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0040">
              <w:rPr>
                <w:rFonts w:ascii="標楷體" w:eastAsia="標楷體" w:hAnsi="標楷體" w:hint="eastAsia"/>
                <w:szCs w:val="24"/>
              </w:rPr>
              <w:t>閉幕典禮</w:t>
            </w:r>
          </w:p>
        </w:tc>
      </w:tr>
      <w:tr w:rsidR="00416640" w:rsidRPr="00665DD8" w:rsidTr="000A241E">
        <w:tc>
          <w:tcPr>
            <w:tcW w:w="1675" w:type="dxa"/>
          </w:tcPr>
          <w:p w:rsidR="00416640" w:rsidRPr="00BA0040" w:rsidRDefault="00416640" w:rsidP="00441E03">
            <w:pPr>
              <w:pStyle w:val="af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0040">
              <w:rPr>
                <w:rFonts w:ascii="標楷體" w:eastAsia="標楷體" w:hAnsi="標楷體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A0040">
              <w:rPr>
                <w:rFonts w:ascii="標楷體" w:eastAsia="標楷體" w:hAnsi="標楷體"/>
                <w:kern w:val="0"/>
                <w:szCs w:val="24"/>
              </w:rPr>
              <w:t>16:20</w:t>
            </w:r>
          </w:p>
        </w:tc>
        <w:tc>
          <w:tcPr>
            <w:tcW w:w="7255" w:type="dxa"/>
            <w:gridSpan w:val="5"/>
          </w:tcPr>
          <w:p w:rsidR="00416640" w:rsidRPr="00665DD8" w:rsidRDefault="00416640" w:rsidP="00B771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學員放學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搭交通車或家長接送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</w:tbl>
    <w:p w:rsidR="006B7B0A" w:rsidRPr="00665DD8" w:rsidRDefault="006B7B0A" w:rsidP="0090490C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拾、經費：</w:t>
      </w:r>
      <w:r w:rsidRPr="00665DD8">
        <w:rPr>
          <w:rFonts w:ascii="標楷體" w:eastAsia="標楷體" w:hAnsi="標楷體" w:hint="eastAsia"/>
          <w:sz w:val="28"/>
          <w:szCs w:val="28"/>
        </w:rPr>
        <w:t>由本縣</w:t>
      </w:r>
      <w:r w:rsidR="00D00B87">
        <w:rPr>
          <w:rFonts w:ascii="標楷體" w:eastAsia="標楷體" w:hAnsi="標楷體" w:hint="eastAsia"/>
          <w:sz w:val="28"/>
          <w:szCs w:val="28"/>
        </w:rPr>
        <w:t>特殊教育</w:t>
      </w:r>
      <w:r w:rsidRPr="00665DD8">
        <w:rPr>
          <w:rFonts w:ascii="標楷體" w:eastAsia="標楷體" w:hAnsi="標楷體" w:hint="eastAsia"/>
          <w:sz w:val="28"/>
          <w:szCs w:val="28"/>
        </w:rPr>
        <w:t>相關經費支付。</w:t>
      </w:r>
    </w:p>
    <w:p w:rsidR="00DD00A2" w:rsidRPr="00665DD8" w:rsidRDefault="00A80622" w:rsidP="0090490C">
      <w:pPr>
        <w:adjustRightInd w:val="0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</w:t>
      </w:r>
      <w:r w:rsidR="00407C7F" w:rsidRPr="00665DD8">
        <w:rPr>
          <w:rFonts w:ascii="標楷體" w:eastAsia="標楷體" w:hAnsi="標楷體" w:hint="eastAsia"/>
          <w:b/>
          <w:sz w:val="28"/>
          <w:szCs w:val="28"/>
        </w:rPr>
        <w:t>壹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預期效益評估</w:t>
      </w:r>
      <w:r w:rsidR="00DD00A2" w:rsidRPr="00665DD8">
        <w:rPr>
          <w:rFonts w:ascii="標楷體" w:eastAsia="標楷體" w:hAnsi="標楷體"/>
          <w:b/>
          <w:sz w:val="28"/>
          <w:szCs w:val="28"/>
        </w:rPr>
        <w:t>:</w:t>
      </w:r>
    </w:p>
    <w:p w:rsidR="00416640" w:rsidRDefault="00416640" w:rsidP="00416640">
      <w:pPr>
        <w:adjustRightInd w:val="0"/>
        <w:spacing w:line="500" w:lineRule="exact"/>
        <w:ind w:leftChars="118" w:left="849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FD7363">
        <w:rPr>
          <w:rFonts w:ascii="標楷體" w:eastAsia="標楷體" w:hAnsi="標楷體" w:hint="eastAsia"/>
          <w:sz w:val="28"/>
          <w:szCs w:val="28"/>
        </w:rPr>
        <w:t>學生透過多元活動課程，增進學習體驗，獲得成功的學習經驗。</w:t>
      </w:r>
    </w:p>
    <w:p w:rsidR="00416640" w:rsidRDefault="00416640" w:rsidP="00416640">
      <w:pPr>
        <w:adjustRightInd w:val="0"/>
        <w:spacing w:line="500" w:lineRule="exact"/>
        <w:ind w:firstLineChars="101" w:firstLine="283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二、</w:t>
      </w:r>
      <w:r w:rsidRPr="00FD7363">
        <w:rPr>
          <w:rFonts w:ascii="標楷體" w:eastAsia="標楷體" w:hAnsi="標楷體" w:hint="eastAsia"/>
          <w:sz w:val="28"/>
          <w:szCs w:val="28"/>
        </w:rPr>
        <w:t>團體活動歷程幫助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FD7363">
        <w:rPr>
          <w:rFonts w:ascii="標楷體" w:eastAsia="標楷體" w:hAnsi="標楷體" w:hint="eastAsia"/>
          <w:sz w:val="28"/>
          <w:szCs w:val="28"/>
        </w:rPr>
        <w:t>學生拓展人際關係，培養團隊合作的精神。</w:t>
      </w:r>
    </w:p>
    <w:p w:rsidR="00416640" w:rsidRPr="00FD7363" w:rsidRDefault="00416640" w:rsidP="00416640">
      <w:pPr>
        <w:adjustRightInd w:val="0"/>
        <w:spacing w:line="500" w:lineRule="exact"/>
        <w:ind w:leftChars="118" w:left="849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FD7363">
        <w:rPr>
          <w:rFonts w:ascii="標楷體" w:eastAsia="標楷體" w:hAnsi="標楷體" w:hint="eastAsia"/>
          <w:b/>
          <w:sz w:val="28"/>
          <w:szCs w:val="28"/>
        </w:rPr>
        <w:t>三、</w:t>
      </w:r>
      <w:r w:rsidRPr="00FD7363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FD7363">
        <w:rPr>
          <w:rFonts w:ascii="標楷體" w:eastAsia="標楷體" w:hAnsi="標楷體" w:hint="eastAsia"/>
          <w:sz w:val="28"/>
          <w:szCs w:val="28"/>
        </w:rPr>
        <w:t>學生家長支持服務，在</w:t>
      </w:r>
      <w:r>
        <w:rPr>
          <w:rFonts w:ascii="標楷體" w:eastAsia="標楷體" w:hAnsi="標楷體" w:hint="eastAsia"/>
          <w:sz w:val="28"/>
          <w:szCs w:val="28"/>
        </w:rPr>
        <w:t>特殊教育需求</w:t>
      </w:r>
      <w:r w:rsidRPr="00FD7363">
        <w:rPr>
          <w:rFonts w:ascii="標楷體" w:eastAsia="標楷體" w:hAnsi="標楷體" w:hint="eastAsia"/>
          <w:sz w:val="28"/>
          <w:szCs w:val="28"/>
        </w:rPr>
        <w:t>學生假期參加營隊期間，獲得休息的空間。</w:t>
      </w:r>
    </w:p>
    <w:p w:rsidR="00F37151" w:rsidRPr="00665DD8" w:rsidRDefault="00A80622" w:rsidP="00F3715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</w:t>
      </w:r>
      <w:r w:rsidR="00407C7F" w:rsidRPr="00665DD8">
        <w:rPr>
          <w:rFonts w:ascii="標楷體" w:eastAsia="標楷體" w:hAnsi="標楷體" w:hint="eastAsia"/>
          <w:b/>
          <w:sz w:val="28"/>
          <w:szCs w:val="28"/>
        </w:rPr>
        <w:t>貳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416640" w:rsidRPr="00332A32">
        <w:rPr>
          <w:rFonts w:ascii="標楷體" w:eastAsia="標楷體" w:hAnsi="標楷體" w:hint="eastAsia"/>
          <w:b/>
          <w:sz w:val="28"/>
        </w:rPr>
        <w:t>獎勵：</w:t>
      </w:r>
      <w:r w:rsidR="00416640" w:rsidRPr="00FD7363">
        <w:rPr>
          <w:rFonts w:ascii="標楷體" w:eastAsia="標楷體" w:hAnsi="標楷體" w:hint="eastAsia"/>
          <w:sz w:val="28"/>
        </w:rPr>
        <w:t>工作人員依</w:t>
      </w:r>
      <w:r w:rsidR="00416640" w:rsidRPr="00FD7363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416640" w:rsidRPr="00FD7363">
        <w:rPr>
          <w:rFonts w:ascii="標楷體" w:eastAsia="標楷體" w:hAnsi="標楷體" w:hint="eastAsia"/>
          <w:sz w:val="28"/>
        </w:rPr>
        <w:t>辦理獎勵。</w:t>
      </w:r>
      <w:r w:rsidR="00F37151" w:rsidRPr="00665DD8">
        <w:rPr>
          <w:rFonts w:ascii="標楷體" w:eastAsia="標楷體" w:hAnsi="標楷體"/>
          <w:sz w:val="28"/>
        </w:rPr>
        <w:t xml:space="preserve"> </w:t>
      </w:r>
    </w:p>
    <w:p w:rsidR="00DD00A2" w:rsidRPr="00665DD8" w:rsidRDefault="00407C7F" w:rsidP="00F37151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拾参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本計畫經核定後實施，修正時亦同。</w:t>
      </w: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4A05BB" w:rsidRDefault="004A05BB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0A241E" w:rsidRPr="00665DD8" w:rsidRDefault="00D771F6" w:rsidP="00416640">
      <w:pPr>
        <w:adjustRightInd w:val="0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</w:t>
      </w:r>
      <w:r w:rsidR="00D00B8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15365D" w:rsidRPr="00665DD8" w:rsidRDefault="0015365D" w:rsidP="00FA1A27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665DD8">
        <w:rPr>
          <w:rFonts w:ascii="標楷體" w:eastAsia="標楷體" w:hAnsi="標楷體" w:hint="eastAsia"/>
          <w:sz w:val="32"/>
          <w:szCs w:val="32"/>
        </w:rPr>
        <w:t>年度嘉義縣國小特殊教育</w:t>
      </w:r>
      <w:r>
        <w:rPr>
          <w:rFonts w:ascii="標楷體" w:eastAsia="標楷體" w:hAnsi="標楷體" w:hint="eastAsia"/>
          <w:sz w:val="32"/>
          <w:szCs w:val="32"/>
        </w:rPr>
        <w:t>需求</w:t>
      </w:r>
      <w:r w:rsidRPr="00665DD8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暑期</w:t>
      </w:r>
      <w:r w:rsidRPr="00665DD8">
        <w:rPr>
          <w:rFonts w:ascii="標楷體" w:eastAsia="標楷體" w:hAnsi="標楷體" w:hint="eastAsia"/>
          <w:sz w:val="32"/>
          <w:szCs w:val="32"/>
        </w:rPr>
        <w:t>夏令營報名表</w:t>
      </w:r>
    </w:p>
    <w:p w:rsidR="0015365D" w:rsidRPr="00665DD8" w:rsidRDefault="0015365D" w:rsidP="00FA1A27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28"/>
          <w:szCs w:val="28"/>
        </w:rPr>
      </w:pPr>
    </w:p>
    <w:p w:rsidR="0015365D" w:rsidRPr="00665DD8" w:rsidRDefault="0015365D" w:rsidP="00FA1A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學校名稱：</w:t>
      </w:r>
      <w:r w:rsidRPr="00665DD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665DD8">
        <w:rPr>
          <w:rFonts w:ascii="標楷體" w:eastAsia="標楷體" w:hAnsi="標楷體"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報名場次：</w:t>
      </w:r>
      <w:r w:rsidRPr="00665DD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民和國小</w:t>
      </w:r>
    </w:p>
    <w:p w:rsidR="0015365D" w:rsidRPr="00665DD8" w:rsidRDefault="0015365D" w:rsidP="00FA1A27">
      <w:pPr>
        <w:spacing w:line="500" w:lineRule="exact"/>
        <w:ind w:firstLineChars="2379" w:firstLine="666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□義竹國小</w:t>
      </w:r>
    </w:p>
    <w:p w:rsidR="0015365D" w:rsidRPr="00665DD8" w:rsidRDefault="0015365D" w:rsidP="0015365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學校承辦人：                         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787"/>
        <w:gridCol w:w="1402"/>
        <w:gridCol w:w="1940"/>
        <w:gridCol w:w="1985"/>
        <w:gridCol w:w="2551"/>
        <w:gridCol w:w="815"/>
      </w:tblGrid>
      <w:tr w:rsidR="00665DD8" w:rsidRPr="00665DD8" w:rsidTr="009E462A">
        <w:tc>
          <w:tcPr>
            <w:tcW w:w="657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787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02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40" w:type="dxa"/>
          </w:tcPr>
          <w:p w:rsidR="0015365D" w:rsidRDefault="0015365D" w:rsidP="0015365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83DDA" w:rsidRPr="00665DD8" w:rsidRDefault="0015365D" w:rsidP="0015365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  <w:tc>
          <w:tcPr>
            <w:tcW w:w="1985" w:type="dxa"/>
          </w:tcPr>
          <w:p w:rsidR="00083DDA" w:rsidRPr="00665DD8" w:rsidRDefault="00083DDA" w:rsidP="0015365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學生聯絡人及電話</w:t>
            </w:r>
          </w:p>
        </w:tc>
        <w:tc>
          <w:tcPr>
            <w:tcW w:w="2551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</w:tc>
        <w:tc>
          <w:tcPr>
            <w:tcW w:w="815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665DD8" w:rsidRPr="00665DD8" w:rsidTr="009E462A">
        <w:trPr>
          <w:trHeight w:val="673"/>
        </w:trPr>
        <w:tc>
          <w:tcPr>
            <w:tcW w:w="657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15365D" w:rsidRPr="00665DD8" w:rsidTr="00AF7B85">
        <w:tc>
          <w:tcPr>
            <w:tcW w:w="10137" w:type="dxa"/>
            <w:gridSpan w:val="7"/>
          </w:tcPr>
          <w:p w:rsidR="0015365D" w:rsidRPr="00665DD8" w:rsidRDefault="0015365D" w:rsidP="0085324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5DD8">
              <w:rPr>
                <w:rFonts w:ascii="標楷體" w:eastAsia="標楷體" w:hAnsi="標楷體" w:hint="eastAsia"/>
                <w:sz w:val="26"/>
                <w:szCs w:val="26"/>
              </w:rPr>
              <w:t>學生個別需求：</w:t>
            </w:r>
          </w:p>
          <w:p w:rsidR="0015365D" w:rsidRPr="00665DD8" w:rsidRDefault="0015365D" w:rsidP="0085324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65DD8">
              <w:rPr>
                <w:rFonts w:ascii="標楷體" w:eastAsia="標楷體" w:hAnsi="標楷體" w:hint="eastAsia"/>
                <w:szCs w:val="24"/>
              </w:rPr>
              <w:t>學生參加此活動若有需帶隊老師特別留意或做課程調整之相關事宜，請在此說明</w:t>
            </w:r>
          </w:p>
          <w:p w:rsidR="0015365D" w:rsidRPr="00665DD8" w:rsidRDefault="0015365D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5AF8" w:rsidRPr="00665DD8" w:rsidRDefault="00A15AF8" w:rsidP="00A15AF8">
      <w:pPr>
        <w:numPr>
          <w:ilvl w:val="0"/>
          <w:numId w:val="1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lastRenderedPageBreak/>
        <w:t>請彙整學生個人報名表號將此表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665DD8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D771F6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083DDA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D771F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2F5C85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8538A9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hyperlink r:id="rId7" w:history="1">
        <w:r w:rsidRPr="00665DD8">
          <w:rPr>
            <w:rStyle w:val="af2"/>
            <w:rFonts w:ascii="標楷體" w:eastAsia="標楷體" w:hAnsi="標楷體" w:hint="eastAsia"/>
            <w:b/>
            <w:color w:val="auto"/>
            <w:sz w:val="28"/>
            <w:szCs w:val="28"/>
          </w:rPr>
          <w:t>前</w:t>
        </w:r>
        <w:r w:rsidRPr="0015365D">
          <w:rPr>
            <w:rStyle w:val="af2"/>
            <w:rFonts w:ascii="標楷體" w:eastAsia="標楷體" w:hAnsi="標楷體" w:hint="eastAsia"/>
            <w:color w:val="auto"/>
            <w:sz w:val="28"/>
            <w:szCs w:val="28"/>
          </w:rPr>
          <w:t>mail至</w:t>
        </w:r>
        <w:r w:rsidRPr="00665DD8">
          <w:rPr>
            <w:rStyle w:val="af2"/>
            <w:rFonts w:ascii="標楷體" w:eastAsia="標楷體" w:hAnsi="標楷體" w:hint="eastAsia"/>
            <w:color w:val="auto"/>
            <w:sz w:val="28"/>
            <w:szCs w:val="28"/>
          </w:rPr>
          <w:t>spccenter@mail.cyc.edu.tw</w:t>
        </w:r>
      </w:hyperlink>
      <w:r w:rsidRPr="00665DD8">
        <w:rPr>
          <w:rFonts w:ascii="標楷體" w:eastAsia="標楷體" w:hAnsi="標楷體"/>
          <w:b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b/>
          <w:sz w:val="28"/>
          <w:szCs w:val="28"/>
        </w:rPr>
        <w:t>，</w:t>
      </w:r>
      <w:r w:rsidRPr="00665DD8">
        <w:rPr>
          <w:rFonts w:ascii="標楷體" w:eastAsia="標楷體" w:hAnsi="標楷體" w:hint="eastAsia"/>
          <w:sz w:val="28"/>
          <w:szCs w:val="28"/>
        </w:rPr>
        <w:t>若有任何問題請洽嘉義縣特教資源中心</w:t>
      </w:r>
      <w:r w:rsidR="00083DDA" w:rsidRPr="00665DD8">
        <w:rPr>
          <w:rFonts w:ascii="標楷體" w:eastAsia="標楷體" w:hAnsi="標楷體" w:hint="eastAsia"/>
          <w:sz w:val="28"/>
          <w:szCs w:val="28"/>
        </w:rPr>
        <w:t>葉秀玲</w:t>
      </w:r>
      <w:r w:rsidR="00E95B81" w:rsidRPr="00665DD8">
        <w:rPr>
          <w:rFonts w:ascii="標楷體" w:eastAsia="標楷體" w:hAnsi="標楷體" w:hint="eastAsia"/>
          <w:sz w:val="28"/>
          <w:szCs w:val="28"/>
        </w:rPr>
        <w:t>老師</w:t>
      </w:r>
      <w:r w:rsidRPr="00665DD8">
        <w:rPr>
          <w:rFonts w:ascii="標楷體" w:eastAsia="標楷體" w:hAnsi="標楷體" w:hint="eastAsia"/>
          <w:sz w:val="28"/>
          <w:szCs w:val="28"/>
        </w:rPr>
        <w:t>，</w:t>
      </w:r>
      <w:r w:rsidRPr="00665DD8">
        <w:rPr>
          <w:rFonts w:ascii="標楷體" w:eastAsia="標楷體" w:hAnsi="標楷體"/>
          <w:sz w:val="28"/>
          <w:szCs w:val="28"/>
        </w:rPr>
        <w:t>TEL</w:t>
      </w:r>
      <w:r w:rsidRPr="00665DD8">
        <w:rPr>
          <w:rFonts w:ascii="標楷體" w:eastAsia="標楷體" w:hAnsi="標楷體" w:hint="eastAsia"/>
          <w:sz w:val="28"/>
          <w:szCs w:val="28"/>
        </w:rPr>
        <w:t>：</w:t>
      </w:r>
      <w:r w:rsidR="00083DDA" w:rsidRPr="00665DD8">
        <w:rPr>
          <w:rFonts w:ascii="標楷體" w:eastAsia="標楷體" w:hAnsi="標楷體" w:hint="eastAsia"/>
          <w:sz w:val="28"/>
          <w:szCs w:val="28"/>
        </w:rPr>
        <w:t>2</w:t>
      </w:r>
      <w:r w:rsidRPr="00665DD8">
        <w:rPr>
          <w:rFonts w:ascii="標楷體" w:eastAsia="標楷體" w:hAnsi="標楷體"/>
          <w:sz w:val="28"/>
          <w:szCs w:val="28"/>
        </w:rPr>
        <w:t>217484</w:t>
      </w:r>
      <w:r w:rsidRPr="00665DD8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083DDA" w:rsidRPr="00665DD8" w:rsidRDefault="00083DDA" w:rsidP="00083DDA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A7D27" w:rsidRPr="00665DD8" w:rsidRDefault="00DA7D27" w:rsidP="00083DDA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771F6" w:rsidRPr="00665DD8" w:rsidRDefault="00D771F6" w:rsidP="00D771F6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665DD8">
        <w:rPr>
          <w:rFonts w:ascii="標楷體" w:eastAsia="標楷體" w:hAnsi="標楷體" w:hint="eastAsia"/>
          <w:sz w:val="32"/>
          <w:szCs w:val="32"/>
        </w:rPr>
        <w:t>年度嘉義縣國小特殊教育</w:t>
      </w:r>
      <w:r>
        <w:rPr>
          <w:rFonts w:ascii="標楷體" w:eastAsia="標楷體" w:hAnsi="標楷體" w:hint="eastAsia"/>
          <w:sz w:val="32"/>
          <w:szCs w:val="32"/>
        </w:rPr>
        <w:t>需求</w:t>
      </w:r>
      <w:r w:rsidRPr="00665DD8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暑期</w:t>
      </w:r>
      <w:r w:rsidRPr="00665DD8">
        <w:rPr>
          <w:rFonts w:ascii="標楷體" w:eastAsia="標楷體" w:hAnsi="標楷體" w:hint="eastAsia"/>
          <w:sz w:val="32"/>
          <w:szCs w:val="32"/>
        </w:rPr>
        <w:t>夏令營學生個人報名表</w:t>
      </w:r>
    </w:p>
    <w:p w:rsidR="00D771F6" w:rsidRPr="00665DD8" w:rsidRDefault="00D771F6" w:rsidP="00D771F6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771F6" w:rsidRPr="00665DD8" w:rsidRDefault="00D771F6" w:rsidP="00D771F6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敬愛的家長您好:</w:t>
      </w:r>
    </w:p>
    <w:p w:rsidR="00D771F6" w:rsidRPr="00F67817" w:rsidRDefault="00D771F6" w:rsidP="00D771F6">
      <w:pPr>
        <w:pStyle w:val="a3"/>
        <w:spacing w:line="500" w:lineRule="exact"/>
        <w:ind w:firstLineChars="214" w:firstLine="599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暑假即將到來，嘉義縣政府特於</w:t>
      </w:r>
      <w:r>
        <w:rPr>
          <w:rFonts w:ascii="標楷體" w:eastAsia="標楷體" w:hAnsi="標楷體" w:hint="eastAsia"/>
          <w:sz w:val="28"/>
          <w:szCs w:val="28"/>
        </w:rPr>
        <w:t>民和</w:t>
      </w:r>
      <w:r w:rsidRPr="00665DD8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和義竹國小</w:t>
      </w:r>
      <w:r w:rsidRPr="00665DD8">
        <w:rPr>
          <w:rFonts w:ascii="標楷體" w:eastAsia="標楷體" w:hAnsi="標楷體" w:hint="eastAsia"/>
          <w:sz w:val="28"/>
          <w:szCs w:val="28"/>
        </w:rPr>
        <w:t>辦理國小特殊教育</w:t>
      </w:r>
      <w:r>
        <w:rPr>
          <w:rFonts w:ascii="標楷體" w:eastAsia="標楷體" w:hAnsi="標楷體" w:hint="eastAsia"/>
          <w:sz w:val="28"/>
          <w:szCs w:val="28"/>
        </w:rPr>
        <w:t>需求</w:t>
      </w:r>
      <w:r w:rsidRPr="00665DD8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暑期</w:t>
      </w:r>
      <w:r w:rsidRPr="00665DD8">
        <w:rPr>
          <w:rFonts w:ascii="標楷體" w:eastAsia="標楷體" w:hAnsi="標楷體" w:hint="eastAsia"/>
          <w:sz w:val="28"/>
          <w:szCs w:val="28"/>
        </w:rPr>
        <w:t>夏令營，期透過</w:t>
      </w:r>
      <w:r w:rsidRPr="00665DD8">
        <w:rPr>
          <w:rFonts w:ascii="標楷體" w:eastAsia="標楷體" w:hAnsi="標楷體"/>
          <w:sz w:val="28"/>
          <w:szCs w:val="28"/>
        </w:rPr>
        <w:t>多元活動</w:t>
      </w:r>
      <w:r w:rsidRPr="00665DD8">
        <w:rPr>
          <w:rFonts w:ascii="標楷體" w:eastAsia="標楷體" w:hAnsi="標楷體" w:hint="eastAsia"/>
          <w:sz w:val="28"/>
          <w:szCs w:val="28"/>
        </w:rPr>
        <w:t>充實學生的暑期生活、豐富其學習經驗，培養學生之優勢能力、人際互動的技巧，以充分發展身心潛能。歡迎踴躍報名參加！</w:t>
      </w:r>
    </w:p>
    <w:p w:rsidR="00D771F6" w:rsidRPr="00665DD8" w:rsidRDefault="00D771F6" w:rsidP="00D771F6">
      <w:pPr>
        <w:pStyle w:val="a3"/>
        <w:spacing w:line="50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一、參加對象：</w:t>
      </w:r>
      <w:r w:rsidRPr="00F67817">
        <w:rPr>
          <w:rFonts w:ascii="標楷體" w:eastAsia="標楷體" w:hAnsi="標楷體" w:hint="eastAsia"/>
          <w:sz w:val="28"/>
          <w:szCs w:val="28"/>
        </w:rPr>
        <w:t>本縣國小三至五年級經鑑輔會鑑定通過之身心障礙類學生</w:t>
      </w:r>
      <w:r w:rsidRPr="00665DD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山區</w:t>
      </w:r>
      <w:r w:rsidRPr="00FD7363">
        <w:rPr>
          <w:rFonts w:ascii="標楷體" w:eastAsia="標楷體" w:hAnsi="標楷體" w:hint="eastAsia"/>
          <w:sz w:val="28"/>
          <w:szCs w:val="28"/>
        </w:rPr>
        <w:t>預計</w:t>
      </w:r>
      <w:r w:rsidRPr="00FD7363">
        <w:rPr>
          <w:rFonts w:ascii="標楷體" w:eastAsia="標楷體" w:hAnsi="標楷體"/>
          <w:sz w:val="28"/>
          <w:szCs w:val="28"/>
        </w:rPr>
        <w:t>30</w:t>
      </w:r>
      <w:r w:rsidRPr="00FD736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，海區預計30人</w:t>
      </w:r>
      <w:r w:rsidRPr="00665DD8">
        <w:rPr>
          <w:rFonts w:ascii="標楷體" w:eastAsia="標楷體" w:hAnsi="標楷體" w:hint="eastAsia"/>
          <w:sz w:val="28"/>
          <w:szCs w:val="28"/>
        </w:rPr>
        <w:t>，</w:t>
      </w:r>
      <w:r w:rsidRPr="00665DD8">
        <w:rPr>
          <w:rFonts w:ascii="標楷體" w:eastAsia="標楷體" w:hAnsi="標楷體" w:hint="eastAsia"/>
          <w:kern w:val="0"/>
          <w:sz w:val="28"/>
          <w:szCs w:val="28"/>
        </w:rPr>
        <w:t>依報名先後順序額滿為止。</w:t>
      </w:r>
    </w:p>
    <w:p w:rsidR="00D771F6" w:rsidRPr="00665DD8" w:rsidRDefault="00D771F6" w:rsidP="00D771F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二、活動日期：10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65DD8">
        <w:rPr>
          <w:rFonts w:ascii="標楷體" w:eastAsia="標楷體" w:hAnsi="標楷體" w:hint="eastAsia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665DD8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7月19</w:t>
      </w:r>
      <w:r w:rsidRPr="00665DD8">
        <w:rPr>
          <w:rFonts w:ascii="標楷體" w:eastAsia="標楷體" w:hAnsi="標楷體" w:hint="eastAsia"/>
          <w:sz w:val="28"/>
          <w:szCs w:val="28"/>
        </w:rPr>
        <w:t>日，共五日。</w:t>
      </w:r>
    </w:p>
    <w:p w:rsidR="00D771F6" w:rsidRPr="00665DD8" w:rsidRDefault="00D771F6" w:rsidP="00D771F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lastRenderedPageBreak/>
        <w:t>三、活動地點：嘉義縣</w:t>
      </w:r>
      <w:r>
        <w:rPr>
          <w:rFonts w:ascii="標楷體" w:eastAsia="標楷體" w:hAnsi="標楷體" w:hint="eastAsia"/>
          <w:sz w:val="28"/>
          <w:szCs w:val="28"/>
        </w:rPr>
        <w:t>番路鄉民和</w:t>
      </w:r>
      <w:r w:rsidRPr="00665DD8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、嘉義縣義竹鄉義竹國民小學</w:t>
      </w:r>
      <w:r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D771F6" w:rsidRPr="00665DD8" w:rsidRDefault="00D771F6" w:rsidP="00D771F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四、活動費用：免費，提供午餐。</w:t>
      </w:r>
    </w:p>
    <w:p w:rsidR="00D771F6" w:rsidRPr="00665DD8" w:rsidRDefault="00D771F6" w:rsidP="00D771F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五、交通接送：提供學校交通車或家長自行接送。</w:t>
      </w:r>
    </w:p>
    <w:p w:rsidR="00D771F6" w:rsidRPr="00665DD8" w:rsidRDefault="00D771F6" w:rsidP="00D771F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六、活動內容：詳課程表。</w:t>
      </w:r>
    </w:p>
    <w:p w:rsidR="00D771F6" w:rsidRPr="00665DD8" w:rsidRDefault="00D771F6" w:rsidP="00D771F6">
      <w:pPr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</w:t>
      </w:r>
    </w:p>
    <w:p w:rsidR="00D771F6" w:rsidRPr="00665DD8" w:rsidRDefault="00D771F6" w:rsidP="00D771F6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5DD8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65DD8">
        <w:rPr>
          <w:rFonts w:ascii="標楷體" w:eastAsia="標楷體" w:hAnsi="標楷體" w:hint="eastAsia"/>
          <w:b/>
          <w:sz w:val="32"/>
          <w:szCs w:val="32"/>
        </w:rPr>
        <w:t>年度嘉義縣國小特殊教育</w:t>
      </w:r>
      <w:r>
        <w:rPr>
          <w:rFonts w:ascii="標楷體" w:eastAsia="標楷體" w:hAnsi="標楷體" w:hint="eastAsia"/>
          <w:b/>
          <w:sz w:val="32"/>
          <w:szCs w:val="32"/>
        </w:rPr>
        <w:t>需求</w:t>
      </w:r>
      <w:r w:rsidRPr="00665DD8">
        <w:rPr>
          <w:rFonts w:ascii="標楷體" w:eastAsia="標楷體" w:hAnsi="標楷體" w:hint="eastAsia"/>
          <w:b/>
          <w:sz w:val="32"/>
          <w:szCs w:val="32"/>
        </w:rPr>
        <w:t>學生</w:t>
      </w:r>
      <w:r>
        <w:rPr>
          <w:rFonts w:ascii="標楷體" w:eastAsia="標楷體" w:hAnsi="標楷體" w:hint="eastAsia"/>
          <w:b/>
          <w:sz w:val="32"/>
          <w:szCs w:val="32"/>
        </w:rPr>
        <w:t>暑期</w:t>
      </w:r>
      <w:r w:rsidRPr="00665DD8">
        <w:rPr>
          <w:rFonts w:ascii="標楷體" w:eastAsia="標楷體" w:hAnsi="標楷體" w:hint="eastAsia"/>
          <w:b/>
          <w:sz w:val="32"/>
          <w:szCs w:val="32"/>
        </w:rPr>
        <w:t>夏令營學生</w:t>
      </w:r>
      <w:r w:rsidRPr="00665DD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D771F6" w:rsidRPr="00665DD8" w:rsidRDefault="00D771F6" w:rsidP="00D771F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771F6" w:rsidRPr="00665DD8" w:rsidRDefault="00D771F6" w:rsidP="00D771F6">
      <w:pPr>
        <w:snapToGrid w:val="0"/>
        <w:spacing w:line="500" w:lineRule="exact"/>
        <w:ind w:firstLineChars="250" w:firstLine="80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茲同意子弟</w:t>
      </w:r>
      <w:r w:rsidRPr="00665DD8">
        <w:rPr>
          <w:rFonts w:ascii="標楷體" w:eastAsia="標楷體" w:hAnsi="標楷體" w:hint="eastAsia"/>
          <w:sz w:val="32"/>
          <w:szCs w:val="32"/>
        </w:rPr>
        <w:t>(     )年級（   ）班姓名（         ）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於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0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8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7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15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日起至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7月19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日止，參加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嘉義縣國小特殊教育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需求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學生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暑期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夏令營活動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D771F6" w:rsidRPr="00665DD8" w:rsidRDefault="00D771F6" w:rsidP="00D771F6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 xml:space="preserve">1.午餐：□葷    □素  </w:t>
      </w:r>
    </w:p>
    <w:p w:rsidR="00D771F6" w:rsidRPr="00665DD8" w:rsidRDefault="00D771F6" w:rsidP="00D771F6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2.交通方式：□搭乘學校交通車  □自行接送</w:t>
      </w:r>
    </w:p>
    <w:p w:rsidR="00D771F6" w:rsidRPr="00665DD8" w:rsidRDefault="00D771F6" w:rsidP="00D771F6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3.聯絡人：           聯絡電話：</w:t>
      </w:r>
    </w:p>
    <w:p w:rsidR="00D771F6" w:rsidRPr="00665DD8" w:rsidRDefault="00D771F6" w:rsidP="00D771F6">
      <w:pPr>
        <w:spacing w:line="500" w:lineRule="exact"/>
        <w:ind w:firstLineChars="650" w:firstLine="20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 xml:space="preserve">此致 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嘉義縣○○○○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國民小學</w:t>
      </w:r>
    </w:p>
    <w:p w:rsidR="00D771F6" w:rsidRPr="00665DD8" w:rsidRDefault="00D771F6" w:rsidP="00D771F6">
      <w:pPr>
        <w:spacing w:line="5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       </w:t>
      </w:r>
    </w:p>
    <w:p w:rsidR="00D771F6" w:rsidRPr="00665DD8" w:rsidRDefault="00D771F6" w:rsidP="00D771F6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 xml:space="preserve">  </w:t>
      </w:r>
      <w:r w:rsidRPr="00665DD8">
        <w:rPr>
          <w:rFonts w:ascii="標楷體" w:eastAsia="標楷體" w:hAnsi="標楷體" w:hint="eastAsia"/>
          <w:sz w:val="32"/>
          <w:szCs w:val="32"/>
        </w:rPr>
        <w:t>家長簽名:</w:t>
      </w:r>
      <w:r w:rsidRPr="00665DD8">
        <w:rPr>
          <w:rFonts w:ascii="標楷體" w:eastAsia="標楷體" w:hAnsi="標楷體"/>
          <w:sz w:val="32"/>
          <w:szCs w:val="32"/>
        </w:rPr>
        <w:t xml:space="preserve">                    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665DD8">
        <w:rPr>
          <w:rFonts w:ascii="標楷體" w:eastAsia="標楷體" w:hAnsi="標楷體"/>
          <w:sz w:val="32"/>
          <w:szCs w:val="32"/>
        </w:rPr>
        <w:t>年   月    日</w:t>
      </w:r>
    </w:p>
    <w:p w:rsidR="00D771F6" w:rsidRPr="00665DD8" w:rsidRDefault="00D771F6" w:rsidP="00D771F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771F6" w:rsidRPr="00665DD8" w:rsidRDefault="00D771F6" w:rsidP="00D771F6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PS：請於○月○日前交回○○○</w:t>
      </w:r>
    </w:p>
    <w:p w:rsidR="006B7B0A" w:rsidRPr="00D771F6" w:rsidRDefault="006B7B0A" w:rsidP="00D771F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6B7B0A" w:rsidRPr="00D771F6" w:rsidSect="00FB595B">
      <w:footerReference w:type="default" r:id="rId8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99" w:rsidRDefault="00DA6F99" w:rsidP="00283CB0">
      <w:r>
        <w:separator/>
      </w:r>
    </w:p>
  </w:endnote>
  <w:endnote w:type="continuationSeparator" w:id="0">
    <w:p w:rsidR="00DA6F99" w:rsidRDefault="00DA6F99" w:rsidP="002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01497"/>
      <w:docPartObj>
        <w:docPartGallery w:val="Page Numbers (Bottom of Page)"/>
        <w:docPartUnique/>
      </w:docPartObj>
    </w:sdtPr>
    <w:sdtEndPr/>
    <w:sdtContent>
      <w:p w:rsidR="00205E33" w:rsidRDefault="00205E3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44" w:rsidRPr="007D7644">
          <w:rPr>
            <w:noProof/>
            <w:lang w:val="zh-TW"/>
          </w:rPr>
          <w:t>1</w:t>
        </w:r>
        <w:r>
          <w:fldChar w:fldCharType="end"/>
        </w:r>
      </w:p>
    </w:sdtContent>
  </w:sdt>
  <w:p w:rsidR="00205E33" w:rsidRDefault="00205E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99" w:rsidRDefault="00DA6F99" w:rsidP="00283CB0">
      <w:r>
        <w:separator/>
      </w:r>
    </w:p>
  </w:footnote>
  <w:footnote w:type="continuationSeparator" w:id="0">
    <w:p w:rsidR="00DA6F99" w:rsidRDefault="00DA6F99" w:rsidP="002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18520D"/>
    <w:multiLevelType w:val="hybridMultilevel"/>
    <w:tmpl w:val="73644E20"/>
    <w:lvl w:ilvl="0" w:tplc="6C4874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21007B"/>
    <w:multiLevelType w:val="hybridMultilevel"/>
    <w:tmpl w:val="EEDCF14A"/>
    <w:lvl w:ilvl="0" w:tplc="0F324600">
      <w:start w:val="1"/>
      <w:numFmt w:val="ideographLegalTraditional"/>
      <w:lvlText w:val="%1、"/>
      <w:lvlJc w:val="left"/>
      <w:pPr>
        <w:ind w:left="113" w:hanging="113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576C95"/>
    <w:multiLevelType w:val="hybridMultilevel"/>
    <w:tmpl w:val="E280FE94"/>
    <w:lvl w:ilvl="0" w:tplc="88F49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D7C7E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E864E6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1607DBE"/>
    <w:multiLevelType w:val="hybridMultilevel"/>
    <w:tmpl w:val="860633E2"/>
    <w:lvl w:ilvl="0" w:tplc="6E705260">
      <w:start w:val="2"/>
      <w:numFmt w:val="taiwaneseCountingThousand"/>
      <w:lvlText w:val="（%1）"/>
      <w:lvlJc w:val="left"/>
      <w:pPr>
        <w:ind w:left="9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3DE239F3"/>
    <w:multiLevelType w:val="hybridMultilevel"/>
    <w:tmpl w:val="A58A3A3C"/>
    <w:lvl w:ilvl="0" w:tplc="ECEA6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F23A6E"/>
    <w:multiLevelType w:val="hybridMultilevel"/>
    <w:tmpl w:val="9604A034"/>
    <w:lvl w:ilvl="0" w:tplc="801E683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0046269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7E11BA5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235D3B"/>
    <w:multiLevelType w:val="hybridMultilevel"/>
    <w:tmpl w:val="C040DA10"/>
    <w:lvl w:ilvl="0" w:tplc="B656B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560BB3"/>
    <w:multiLevelType w:val="hybridMultilevel"/>
    <w:tmpl w:val="2F10C7F2"/>
    <w:lvl w:ilvl="0" w:tplc="2C7631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9B6741D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0C51FC8"/>
    <w:multiLevelType w:val="hybridMultilevel"/>
    <w:tmpl w:val="9B989EC4"/>
    <w:lvl w:ilvl="0" w:tplc="32703834">
      <w:start w:val="1"/>
      <w:numFmt w:val="ideographLegalTraditional"/>
      <w:lvlText w:val="%1、"/>
      <w:lvlJc w:val="left"/>
      <w:pPr>
        <w:ind w:left="833" w:hanging="720"/>
      </w:pPr>
      <w:rPr>
        <w:rFonts w:cs="Times New Roman" w:hint="default"/>
      </w:rPr>
    </w:lvl>
    <w:lvl w:ilvl="1" w:tplc="483ED500">
      <w:start w:val="1"/>
      <w:numFmt w:val="taiwaneseCountingThousand"/>
      <w:lvlText w:val="%2、"/>
      <w:lvlJc w:val="left"/>
      <w:pPr>
        <w:ind w:left="131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8"/>
    <w:rsid w:val="000034AE"/>
    <w:rsid w:val="00014585"/>
    <w:rsid w:val="00027641"/>
    <w:rsid w:val="000465BD"/>
    <w:rsid w:val="00083DDA"/>
    <w:rsid w:val="00097A92"/>
    <w:rsid w:val="000A241E"/>
    <w:rsid w:val="000C170F"/>
    <w:rsid w:val="000C3A71"/>
    <w:rsid w:val="000D46FF"/>
    <w:rsid w:val="000E6083"/>
    <w:rsid w:val="000F5192"/>
    <w:rsid w:val="001155C1"/>
    <w:rsid w:val="00124D2D"/>
    <w:rsid w:val="001362B0"/>
    <w:rsid w:val="001427AE"/>
    <w:rsid w:val="0015365D"/>
    <w:rsid w:val="00155074"/>
    <w:rsid w:val="00160A03"/>
    <w:rsid w:val="00164F91"/>
    <w:rsid w:val="001746FD"/>
    <w:rsid w:val="00181919"/>
    <w:rsid w:val="00181C47"/>
    <w:rsid w:val="001A061A"/>
    <w:rsid w:val="001B6B85"/>
    <w:rsid w:val="001F142D"/>
    <w:rsid w:val="002054DF"/>
    <w:rsid w:val="00205E33"/>
    <w:rsid w:val="002151E9"/>
    <w:rsid w:val="002447E2"/>
    <w:rsid w:val="0024627C"/>
    <w:rsid w:val="00253FD7"/>
    <w:rsid w:val="002577B0"/>
    <w:rsid w:val="00276008"/>
    <w:rsid w:val="00280289"/>
    <w:rsid w:val="00283CB0"/>
    <w:rsid w:val="002B6C8D"/>
    <w:rsid w:val="002D4FAC"/>
    <w:rsid w:val="002D6867"/>
    <w:rsid w:val="002F5C85"/>
    <w:rsid w:val="00315595"/>
    <w:rsid w:val="00333D3B"/>
    <w:rsid w:val="00345E09"/>
    <w:rsid w:val="003471D3"/>
    <w:rsid w:val="00356634"/>
    <w:rsid w:val="0036194B"/>
    <w:rsid w:val="00367946"/>
    <w:rsid w:val="00372E53"/>
    <w:rsid w:val="003824B4"/>
    <w:rsid w:val="003933C8"/>
    <w:rsid w:val="003A2268"/>
    <w:rsid w:val="003B604B"/>
    <w:rsid w:val="003B6E11"/>
    <w:rsid w:val="003D7555"/>
    <w:rsid w:val="003E59CD"/>
    <w:rsid w:val="003E7133"/>
    <w:rsid w:val="004057BF"/>
    <w:rsid w:val="00407C7F"/>
    <w:rsid w:val="00416640"/>
    <w:rsid w:val="00457588"/>
    <w:rsid w:val="00463D71"/>
    <w:rsid w:val="00470594"/>
    <w:rsid w:val="0047658E"/>
    <w:rsid w:val="0048708C"/>
    <w:rsid w:val="004A05BB"/>
    <w:rsid w:val="004A40E3"/>
    <w:rsid w:val="004D2C74"/>
    <w:rsid w:val="004E7EC8"/>
    <w:rsid w:val="00501AD0"/>
    <w:rsid w:val="00505BB1"/>
    <w:rsid w:val="005115C3"/>
    <w:rsid w:val="00515535"/>
    <w:rsid w:val="00516F56"/>
    <w:rsid w:val="00533464"/>
    <w:rsid w:val="00542658"/>
    <w:rsid w:val="005439A0"/>
    <w:rsid w:val="00544BA5"/>
    <w:rsid w:val="00564A44"/>
    <w:rsid w:val="00567C62"/>
    <w:rsid w:val="00574BBB"/>
    <w:rsid w:val="0058320E"/>
    <w:rsid w:val="005A1C64"/>
    <w:rsid w:val="005B50D0"/>
    <w:rsid w:val="005C36F6"/>
    <w:rsid w:val="005D5E42"/>
    <w:rsid w:val="005F18A8"/>
    <w:rsid w:val="006248F8"/>
    <w:rsid w:val="00626A78"/>
    <w:rsid w:val="00641E0D"/>
    <w:rsid w:val="00653D6B"/>
    <w:rsid w:val="00665DD8"/>
    <w:rsid w:val="00692682"/>
    <w:rsid w:val="006A2419"/>
    <w:rsid w:val="006B7B0A"/>
    <w:rsid w:val="006C6AC9"/>
    <w:rsid w:val="006D15F8"/>
    <w:rsid w:val="006E007B"/>
    <w:rsid w:val="0071020F"/>
    <w:rsid w:val="007238BD"/>
    <w:rsid w:val="0072410F"/>
    <w:rsid w:val="0072513E"/>
    <w:rsid w:val="00732B6C"/>
    <w:rsid w:val="00750BF4"/>
    <w:rsid w:val="00780808"/>
    <w:rsid w:val="00793150"/>
    <w:rsid w:val="00795EAB"/>
    <w:rsid w:val="007D3935"/>
    <w:rsid w:val="007D7644"/>
    <w:rsid w:val="00800F2D"/>
    <w:rsid w:val="00851B84"/>
    <w:rsid w:val="00853240"/>
    <w:rsid w:val="008538A9"/>
    <w:rsid w:val="00853BE8"/>
    <w:rsid w:val="008725E9"/>
    <w:rsid w:val="00881BDF"/>
    <w:rsid w:val="00892FB6"/>
    <w:rsid w:val="008C7273"/>
    <w:rsid w:val="008D4F10"/>
    <w:rsid w:val="008D66EC"/>
    <w:rsid w:val="008D77B3"/>
    <w:rsid w:val="008F4AF5"/>
    <w:rsid w:val="0090060D"/>
    <w:rsid w:val="0090490C"/>
    <w:rsid w:val="0093474F"/>
    <w:rsid w:val="00940A44"/>
    <w:rsid w:val="009739EA"/>
    <w:rsid w:val="009A65A6"/>
    <w:rsid w:val="009A7B27"/>
    <w:rsid w:val="009C5429"/>
    <w:rsid w:val="009E462A"/>
    <w:rsid w:val="009E5336"/>
    <w:rsid w:val="00A0121A"/>
    <w:rsid w:val="00A15AF8"/>
    <w:rsid w:val="00A205B0"/>
    <w:rsid w:val="00A37ED5"/>
    <w:rsid w:val="00A730F8"/>
    <w:rsid w:val="00A77BE0"/>
    <w:rsid w:val="00A80622"/>
    <w:rsid w:val="00A81AE5"/>
    <w:rsid w:val="00AE44E2"/>
    <w:rsid w:val="00B025AC"/>
    <w:rsid w:val="00B5195F"/>
    <w:rsid w:val="00B52331"/>
    <w:rsid w:val="00B613A7"/>
    <w:rsid w:val="00B71B11"/>
    <w:rsid w:val="00B72F5C"/>
    <w:rsid w:val="00B75B43"/>
    <w:rsid w:val="00B7711D"/>
    <w:rsid w:val="00BD2BFC"/>
    <w:rsid w:val="00BD3214"/>
    <w:rsid w:val="00BE0266"/>
    <w:rsid w:val="00BE6BF2"/>
    <w:rsid w:val="00C0682D"/>
    <w:rsid w:val="00C34E63"/>
    <w:rsid w:val="00C4766F"/>
    <w:rsid w:val="00C5073E"/>
    <w:rsid w:val="00C571D2"/>
    <w:rsid w:val="00C625F6"/>
    <w:rsid w:val="00C86D1B"/>
    <w:rsid w:val="00C87FBF"/>
    <w:rsid w:val="00CD38BD"/>
    <w:rsid w:val="00D00B87"/>
    <w:rsid w:val="00D17682"/>
    <w:rsid w:val="00D17A53"/>
    <w:rsid w:val="00D20FD6"/>
    <w:rsid w:val="00D23EF7"/>
    <w:rsid w:val="00D359D2"/>
    <w:rsid w:val="00D50AFB"/>
    <w:rsid w:val="00D61662"/>
    <w:rsid w:val="00D61CB3"/>
    <w:rsid w:val="00D7581D"/>
    <w:rsid w:val="00D771F6"/>
    <w:rsid w:val="00D92B36"/>
    <w:rsid w:val="00D95D17"/>
    <w:rsid w:val="00DA4273"/>
    <w:rsid w:val="00DA61F2"/>
    <w:rsid w:val="00DA6F99"/>
    <w:rsid w:val="00DA7D27"/>
    <w:rsid w:val="00DB39D1"/>
    <w:rsid w:val="00DD00A2"/>
    <w:rsid w:val="00DD2883"/>
    <w:rsid w:val="00E0691E"/>
    <w:rsid w:val="00E20C79"/>
    <w:rsid w:val="00E32B35"/>
    <w:rsid w:val="00E378C9"/>
    <w:rsid w:val="00E50129"/>
    <w:rsid w:val="00E50E6F"/>
    <w:rsid w:val="00E708FD"/>
    <w:rsid w:val="00E73DBF"/>
    <w:rsid w:val="00E76AB2"/>
    <w:rsid w:val="00E8131E"/>
    <w:rsid w:val="00E95B81"/>
    <w:rsid w:val="00EA50DF"/>
    <w:rsid w:val="00EC3031"/>
    <w:rsid w:val="00F115EE"/>
    <w:rsid w:val="00F255EF"/>
    <w:rsid w:val="00F37151"/>
    <w:rsid w:val="00F44297"/>
    <w:rsid w:val="00F732E5"/>
    <w:rsid w:val="00F75F06"/>
    <w:rsid w:val="00FB595B"/>
    <w:rsid w:val="00FC1346"/>
    <w:rsid w:val="00FD0CD4"/>
    <w:rsid w:val="00FD7363"/>
    <w:rsid w:val="00FF02AB"/>
    <w:rsid w:val="00FF3938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C8F8CF-E5EA-4912-9955-E954708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A226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3A2268"/>
    <w:rPr>
      <w:rFonts w:ascii="Cambria" w:eastAsia="新細明體" w:hAnsi="Cambria"/>
      <w:sz w:val="18"/>
    </w:rPr>
  </w:style>
  <w:style w:type="table" w:styleId="a6">
    <w:name w:val="Table Grid"/>
    <w:basedOn w:val="a1"/>
    <w:uiPriority w:val="39"/>
    <w:rsid w:val="003A2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rsid w:val="00345E0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45E09"/>
    <w:rPr>
      <w:kern w:val="0"/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locked/>
    <w:rsid w:val="00345E09"/>
  </w:style>
  <w:style w:type="paragraph" w:styleId="aa">
    <w:name w:val="annotation subject"/>
    <w:basedOn w:val="a8"/>
    <w:next w:val="a8"/>
    <w:link w:val="ab"/>
    <w:uiPriority w:val="99"/>
    <w:semiHidden/>
    <w:rsid w:val="00345E09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345E09"/>
    <w:rPr>
      <w:b/>
    </w:rPr>
  </w:style>
  <w:style w:type="paragraph" w:styleId="ac">
    <w:name w:val="Revision"/>
    <w:hidden/>
    <w:uiPriority w:val="99"/>
    <w:semiHidden/>
    <w:rsid w:val="00345E09"/>
    <w:rPr>
      <w:kern w:val="2"/>
      <w:sz w:val="24"/>
      <w:szCs w:val="22"/>
    </w:rPr>
  </w:style>
  <w:style w:type="paragraph" w:styleId="ad">
    <w:name w:val="header"/>
    <w:basedOn w:val="a"/>
    <w:link w:val="ae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locked/>
    <w:rsid w:val="00283CB0"/>
    <w:rPr>
      <w:sz w:val="20"/>
    </w:rPr>
  </w:style>
  <w:style w:type="paragraph" w:styleId="af">
    <w:name w:val="footer"/>
    <w:basedOn w:val="a"/>
    <w:link w:val="af0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locked/>
    <w:rsid w:val="00283CB0"/>
    <w:rPr>
      <w:sz w:val="20"/>
    </w:rPr>
  </w:style>
  <w:style w:type="paragraph" w:styleId="af1">
    <w:name w:val="List Paragraph"/>
    <w:basedOn w:val="a"/>
    <w:uiPriority w:val="99"/>
    <w:qFormat/>
    <w:rsid w:val="00DA4273"/>
    <w:pPr>
      <w:ind w:leftChars="200" w:left="480"/>
    </w:pPr>
  </w:style>
  <w:style w:type="paragraph" w:customStyle="1" w:styleId="12p11">
    <w:name w:val="12p1.1 一、標題"/>
    <w:basedOn w:val="a"/>
    <w:rsid w:val="00FF5627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/>
      <w:kern w:val="0"/>
    </w:rPr>
  </w:style>
  <w:style w:type="character" w:styleId="af2">
    <w:name w:val="Hyperlink"/>
    <w:basedOn w:val="a0"/>
    <w:uiPriority w:val="99"/>
    <w:unhideWhenUsed/>
    <w:rsid w:val="005B50D0"/>
    <w:rPr>
      <w:color w:val="0000FF" w:themeColor="hyperlink"/>
      <w:u w:val="single"/>
    </w:rPr>
  </w:style>
  <w:style w:type="paragraph" w:customStyle="1" w:styleId="Default">
    <w:name w:val="Default"/>
    <w:uiPriority w:val="99"/>
    <w:rsid w:val="00A15A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069;mail&#33267;spccenter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CYCuser</cp:lastModifiedBy>
  <cp:revision>2</cp:revision>
  <cp:lastPrinted>2018-05-31T01:17:00Z</cp:lastPrinted>
  <dcterms:created xsi:type="dcterms:W3CDTF">2019-05-21T07:03:00Z</dcterms:created>
  <dcterms:modified xsi:type="dcterms:W3CDTF">2019-05-21T07:03:00Z</dcterms:modified>
</cp:coreProperties>
</file>