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EE" w:rsidRPr="00195B70" w:rsidRDefault="00A27880" w:rsidP="008A49EE">
      <w:pPr>
        <w:snapToGrid w:val="0"/>
        <w:spacing w:beforeLines="50" w:before="180"/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5678805</wp:posOffset>
                </wp:positionH>
                <wp:positionV relativeFrom="paragraph">
                  <wp:posOffset>144780</wp:posOffset>
                </wp:positionV>
                <wp:extent cx="1171575" cy="314325"/>
                <wp:effectExtent l="0" t="0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880" w:rsidRPr="00EA78CD" w:rsidRDefault="00893043" w:rsidP="00A27880">
                            <w:pPr>
                              <w:rPr>
                                <w:szCs w:val="24"/>
                              </w:rPr>
                            </w:pPr>
                            <w:r w:rsidRPr="00EA78CD">
                              <w:rPr>
                                <w:szCs w:val="24"/>
                              </w:rPr>
                              <w:t>201</w:t>
                            </w:r>
                            <w:r w:rsidR="00F330FB">
                              <w:rPr>
                                <w:rFonts w:hint="eastAsia"/>
                                <w:szCs w:val="24"/>
                              </w:rPr>
                              <w:t>9</w:t>
                            </w:r>
                            <w:r w:rsidR="00A27880" w:rsidRPr="00EA78CD">
                              <w:rPr>
                                <w:szCs w:val="24"/>
                              </w:rPr>
                              <w:t>/</w:t>
                            </w:r>
                            <w:r w:rsidRPr="00EA78CD">
                              <w:rPr>
                                <w:rFonts w:hint="eastAsia"/>
                                <w:szCs w:val="24"/>
                              </w:rPr>
                              <w:t>0</w:t>
                            </w:r>
                            <w:r w:rsidR="00A204FF" w:rsidRPr="00EA78CD">
                              <w:rPr>
                                <w:rFonts w:hint="eastAsia"/>
                                <w:szCs w:val="24"/>
                              </w:rPr>
                              <w:t>8</w:t>
                            </w:r>
                            <w:r w:rsidR="00A27880" w:rsidRPr="00EA78CD">
                              <w:rPr>
                                <w:szCs w:val="24"/>
                              </w:rPr>
                              <w:t>/01</w:t>
                            </w:r>
                            <w:r w:rsidR="00A27880" w:rsidRPr="00EA78CD">
                              <w:rPr>
                                <w:rFonts w:hint="eastAsia"/>
                                <w:szCs w:val="24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7.15pt;margin-top:11.4pt;width:92.25pt;height:2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" stroked="f">
                <v:textbox>
                  <w:txbxContent>
                    <w:p w:rsidR="00A27880" w:rsidRPr="00EA78CD" w:rsidRDefault="00893043" w:rsidP="00A27880">
                      <w:pPr>
                        <w:rPr>
                          <w:szCs w:val="24"/>
                        </w:rPr>
                      </w:pPr>
                      <w:r w:rsidRPr="00EA78CD">
                        <w:rPr>
                          <w:szCs w:val="24"/>
                        </w:rPr>
                        <w:t>201</w:t>
                      </w:r>
                      <w:r w:rsidR="00F330FB">
                        <w:rPr>
                          <w:rFonts w:hint="eastAsia"/>
                          <w:szCs w:val="24"/>
                        </w:rPr>
                        <w:t>9</w:t>
                      </w:r>
                      <w:r w:rsidR="00A27880" w:rsidRPr="00EA78CD">
                        <w:rPr>
                          <w:szCs w:val="24"/>
                        </w:rPr>
                        <w:t>/</w:t>
                      </w:r>
                      <w:r w:rsidRPr="00EA78CD">
                        <w:rPr>
                          <w:rFonts w:hint="eastAsia"/>
                          <w:szCs w:val="24"/>
                        </w:rPr>
                        <w:t>0</w:t>
                      </w:r>
                      <w:r w:rsidR="00A204FF" w:rsidRPr="00EA78CD">
                        <w:rPr>
                          <w:rFonts w:hint="eastAsia"/>
                          <w:szCs w:val="24"/>
                        </w:rPr>
                        <w:t>8</w:t>
                      </w:r>
                      <w:r w:rsidR="00A27880" w:rsidRPr="00EA78CD">
                        <w:rPr>
                          <w:szCs w:val="24"/>
                        </w:rPr>
                        <w:t>/01</w:t>
                      </w:r>
                      <w:r w:rsidR="00A27880" w:rsidRPr="00EA78CD">
                        <w:rPr>
                          <w:rFonts w:hint="eastAsia"/>
                          <w:szCs w:val="24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="008A49EE" w:rsidRPr="00741A95">
        <w:rPr>
          <w:rFonts w:ascii="標楷體" w:eastAsia="標楷體" w:hAnsi="標楷體" w:hint="eastAsia"/>
          <w:b/>
          <w:sz w:val="32"/>
          <w:szCs w:val="32"/>
        </w:rPr>
        <w:t>嘉義縣疑似</w:t>
      </w:r>
      <w:r w:rsidR="00456EDA">
        <w:rPr>
          <w:rFonts w:ascii="標楷體" w:eastAsia="標楷體" w:hAnsi="標楷體" w:hint="eastAsia"/>
          <w:b/>
          <w:sz w:val="32"/>
          <w:szCs w:val="32"/>
        </w:rPr>
        <w:t>學習障礙</w:t>
      </w:r>
      <w:r w:rsidR="008A49EE" w:rsidRPr="00741A95">
        <w:rPr>
          <w:rFonts w:ascii="標楷體" w:eastAsia="標楷體" w:hAnsi="標楷體" w:hint="eastAsia"/>
          <w:b/>
          <w:sz w:val="32"/>
          <w:szCs w:val="32"/>
        </w:rPr>
        <w:t>學生轉</w:t>
      </w:r>
      <w:proofErr w:type="gramStart"/>
      <w:r w:rsidR="008A49EE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="008A49EE">
        <w:rPr>
          <w:rFonts w:ascii="標楷體" w:eastAsia="標楷體" w:hAnsi="標楷體" w:hint="eastAsia"/>
          <w:b/>
          <w:sz w:val="32"/>
          <w:szCs w:val="32"/>
        </w:rPr>
        <w:t>前介入紀</w:t>
      </w:r>
      <w:r w:rsidR="008A49EE" w:rsidRPr="00CF34D0">
        <w:rPr>
          <w:rFonts w:ascii="標楷體" w:eastAsia="標楷體" w:hAnsi="標楷體" w:hint="eastAsia"/>
          <w:b/>
          <w:sz w:val="32"/>
          <w:szCs w:val="32"/>
        </w:rPr>
        <w:t>錄表</w:t>
      </w:r>
    </w:p>
    <w:p w:rsidR="008A49EE" w:rsidRPr="00180406" w:rsidRDefault="008A49EE" w:rsidP="008A49EE">
      <w:pPr>
        <w:spacing w:beforeLines="100" w:before="360"/>
        <w:rPr>
          <w:rFonts w:ascii="標楷體" w:eastAsia="標楷體" w:hAnsi="標楷體"/>
          <w:sz w:val="26"/>
          <w:szCs w:val="26"/>
        </w:rPr>
      </w:pPr>
      <w:r w:rsidRPr="00180406">
        <w:rPr>
          <w:rFonts w:ascii="標楷體" w:eastAsia="標楷體" w:hAnsi="標楷體" w:hint="eastAsia"/>
          <w:sz w:val="26"/>
          <w:szCs w:val="26"/>
        </w:rPr>
        <w:t xml:space="preserve">  學生姓名：</w:t>
      </w:r>
      <w:r w:rsidRPr="00180406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</w:t>
      </w:r>
      <w:r w:rsidRPr="00180406">
        <w:rPr>
          <w:rFonts w:ascii="標楷體" w:eastAsia="標楷體" w:hAnsi="標楷體" w:hint="eastAsia"/>
          <w:sz w:val="26"/>
          <w:szCs w:val="26"/>
        </w:rPr>
        <w:t xml:space="preserve">  就讀學校：</w:t>
      </w:r>
      <w:r w:rsidRPr="00180406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180406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180406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Pr="00180406">
        <w:rPr>
          <w:rFonts w:ascii="標楷體" w:eastAsia="標楷體" w:hAnsi="標楷體" w:hint="eastAsia"/>
          <w:sz w:val="26"/>
          <w:szCs w:val="26"/>
        </w:rPr>
        <w:t xml:space="preserve">  就讀班級：</w:t>
      </w:r>
      <w:r w:rsidRPr="00180406">
        <w:rPr>
          <w:rFonts w:ascii="標楷體" w:eastAsia="標楷體" w:hAnsi="標楷體" w:hint="eastAsia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</w:p>
    <w:p w:rsidR="008A49EE" w:rsidRDefault="008A49EE" w:rsidP="008A49EE">
      <w:pPr>
        <w:spacing w:beforeLines="50" w:before="180" w:afterLines="50" w:after="180"/>
        <w:rPr>
          <w:rFonts w:ascii="標楷體" w:eastAsia="標楷體" w:hAnsi="標楷體"/>
          <w:sz w:val="26"/>
          <w:szCs w:val="26"/>
          <w:u w:val="single"/>
        </w:rPr>
      </w:pPr>
      <w:r w:rsidRPr="00180406">
        <w:rPr>
          <w:rFonts w:ascii="標楷體" w:eastAsia="標楷體" w:hAnsi="標楷體" w:hint="eastAsia"/>
          <w:sz w:val="26"/>
          <w:szCs w:val="26"/>
        </w:rPr>
        <w:t xml:space="preserve">  填表人簽章：</w:t>
      </w:r>
      <w:r w:rsidRPr="002C3535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Pr="00180406">
        <w:rPr>
          <w:rFonts w:ascii="標楷體" w:eastAsia="標楷體" w:hAnsi="標楷體" w:hint="eastAsia"/>
          <w:sz w:val="26"/>
          <w:szCs w:val="26"/>
        </w:rPr>
        <w:t xml:space="preserve">  </w:t>
      </w:r>
      <w:r w:rsidRPr="00D85F5A">
        <w:rPr>
          <w:rFonts w:ascii="標楷體" w:eastAsia="標楷體" w:hAnsi="標楷體" w:hint="eastAsia"/>
          <w:sz w:val="26"/>
          <w:szCs w:val="26"/>
        </w:rPr>
        <w:t>與個案關係：</w:t>
      </w:r>
      <w:r w:rsidRPr="002C3535">
        <w:rPr>
          <w:rFonts w:ascii="標楷體" w:eastAsia="標楷體" w:hAnsi="標楷體" w:hint="eastAsia"/>
          <w:sz w:val="26"/>
          <w:szCs w:val="26"/>
          <w:u w:val="single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Pr="002C3535"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180406">
        <w:rPr>
          <w:rFonts w:ascii="標楷體" w:eastAsia="標楷體" w:hAnsi="標楷體" w:hint="eastAsia"/>
          <w:sz w:val="26"/>
          <w:szCs w:val="26"/>
        </w:rPr>
        <w:t>填表日期：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</w:p>
    <w:p w:rsidR="007D6B57" w:rsidRDefault="007D6B57" w:rsidP="00066FFB">
      <w:pPr>
        <w:spacing w:beforeLines="50" w:before="180"/>
        <w:rPr>
          <w:rFonts w:ascii="標楷體" w:eastAsia="標楷體" w:hAnsi="標楷體"/>
          <w:sz w:val="26"/>
          <w:szCs w:val="26"/>
        </w:rPr>
      </w:pPr>
      <w:r w:rsidRPr="007D6B57">
        <w:rPr>
          <w:rFonts w:ascii="標楷體" w:eastAsia="標楷體" w:hAnsi="標楷體" w:hint="eastAsia"/>
          <w:sz w:val="26"/>
          <w:szCs w:val="26"/>
        </w:rPr>
        <w:t>※填寫說明：</w:t>
      </w:r>
    </w:p>
    <w:p w:rsidR="00357EE0" w:rsidRDefault="00357EE0" w:rsidP="00357EE0">
      <w:pPr>
        <w:numPr>
          <w:ilvl w:val="0"/>
          <w:numId w:val="1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本表由</w:t>
      </w:r>
      <w:r w:rsidRPr="00850F0F">
        <w:rPr>
          <w:rFonts w:ascii="標楷體" w:eastAsia="標楷體" w:hAnsi="標楷體" w:hint="eastAsia"/>
          <w:b/>
        </w:rPr>
        <w:t>導師或熟悉學生的教師</w:t>
      </w:r>
      <w:r>
        <w:rPr>
          <w:rFonts w:ascii="標楷體" w:eastAsia="標楷體" w:hAnsi="標楷體" w:hint="eastAsia"/>
        </w:rPr>
        <w:t>填寫。</w:t>
      </w:r>
    </w:p>
    <w:p w:rsidR="00357EE0" w:rsidRDefault="00357EE0" w:rsidP="00357EE0">
      <w:pPr>
        <w:numPr>
          <w:ilvl w:val="0"/>
          <w:numId w:val="1"/>
        </w:numPr>
        <w:ind w:left="714" w:hanging="35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二級介入務必詳細填寫，包含補救教學方案及教師個別指導等，</w:t>
      </w:r>
      <w:r w:rsidR="00066FFB">
        <w:rPr>
          <w:rFonts w:ascii="標楷體" w:eastAsia="標楷體" w:hAnsi="標楷體" w:hint="eastAsia"/>
        </w:rPr>
        <w:t>不包含校外安親班之教學。</w:t>
      </w:r>
    </w:p>
    <w:p w:rsidR="006C4977" w:rsidRDefault="006C4977" w:rsidP="006C4977">
      <w:pPr>
        <w:ind w:left="71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6C4977">
        <w:rPr>
          <w:rFonts w:ascii="標楷體" w:eastAsia="標楷體" w:hAnsi="標楷體" w:hint="eastAsia"/>
          <w:b/>
          <w:szCs w:val="24"/>
        </w:rPr>
        <w:t>檢附</w:t>
      </w:r>
      <w:r w:rsidRPr="006C4977">
        <w:rPr>
          <w:rFonts w:ascii="標楷體" w:eastAsia="標楷體" w:hAnsi="標楷體" w:hint="eastAsia"/>
          <w:b/>
          <w:color w:val="FF0000"/>
          <w:szCs w:val="24"/>
        </w:rPr>
        <w:t>相關輔導紀錄、學習資料</w:t>
      </w:r>
      <w:r>
        <w:rPr>
          <w:rFonts w:ascii="標楷體" w:eastAsia="標楷體" w:hAnsi="標楷體"/>
          <w:b/>
          <w:color w:val="FF0000"/>
          <w:szCs w:val="24"/>
        </w:rPr>
        <w:t>…</w:t>
      </w:r>
      <w:r>
        <w:rPr>
          <w:rFonts w:ascii="標楷體" w:eastAsia="標楷體" w:hAnsi="標楷體" w:hint="eastAsia"/>
          <w:b/>
          <w:color w:val="FF0000"/>
          <w:szCs w:val="24"/>
        </w:rPr>
        <w:t>等</w:t>
      </w:r>
      <w:r>
        <w:rPr>
          <w:rFonts w:ascii="標楷體" w:eastAsia="標楷體" w:hAnsi="標楷體" w:hint="eastAsia"/>
        </w:rPr>
        <w:t>)</w:t>
      </w:r>
    </w:p>
    <w:p w:rsidR="00357EE0" w:rsidRPr="0026170E" w:rsidRDefault="00357EE0" w:rsidP="00357EE0">
      <w:pPr>
        <w:numPr>
          <w:ilvl w:val="0"/>
          <w:numId w:val="1"/>
        </w:num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欄位不足請自行增加。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28"/>
        <w:gridCol w:w="3628"/>
        <w:gridCol w:w="2381"/>
      </w:tblGrid>
      <w:tr w:rsidR="008A49EE" w:rsidRPr="00965C78" w:rsidTr="008977F2">
        <w:trPr>
          <w:trHeight w:val="454"/>
          <w:jc w:val="center"/>
        </w:trPr>
        <w:tc>
          <w:tcPr>
            <w:tcW w:w="10487" w:type="dxa"/>
            <w:gridSpan w:val="4"/>
            <w:shd w:val="clear" w:color="auto" w:fill="DDDDDD"/>
            <w:vAlign w:val="center"/>
          </w:tcPr>
          <w:p w:rsidR="008A49EE" w:rsidRPr="00965C78" w:rsidRDefault="008A49EE" w:rsidP="008977F2">
            <w:pPr>
              <w:rPr>
                <w:rFonts w:ascii="標楷體" w:eastAsia="標楷體" w:hAnsi="標楷體"/>
                <w:b/>
                <w:szCs w:val="24"/>
              </w:rPr>
            </w:pPr>
            <w:r w:rsidRPr="00965C78">
              <w:rPr>
                <w:rFonts w:ascii="標楷體" w:eastAsia="標楷體" w:hAnsi="標楷體" w:hint="eastAsia"/>
                <w:b/>
                <w:szCs w:val="24"/>
              </w:rPr>
              <w:t>初級預防(普通班教師)</w:t>
            </w:r>
          </w:p>
        </w:tc>
      </w:tr>
      <w:tr w:rsidR="008A49EE" w:rsidRPr="00965C78" w:rsidTr="008977F2">
        <w:trPr>
          <w:trHeight w:val="454"/>
          <w:jc w:val="center"/>
        </w:trPr>
        <w:tc>
          <w:tcPr>
            <w:tcW w:w="850" w:type="dxa"/>
            <w:shd w:val="clear" w:color="auto" w:fill="DDDDDD"/>
            <w:vAlign w:val="center"/>
          </w:tcPr>
          <w:p w:rsidR="008A49EE" w:rsidRPr="00965C78" w:rsidRDefault="008A49EE" w:rsidP="008977F2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965C78">
              <w:rPr>
                <w:rFonts w:ascii="標楷體" w:eastAsia="標楷體" w:hAnsi="標楷體" w:hint="eastAsia"/>
                <w:spacing w:val="-6"/>
                <w:szCs w:val="24"/>
              </w:rPr>
              <w:t>項目</w:t>
            </w:r>
          </w:p>
        </w:tc>
        <w:tc>
          <w:tcPr>
            <w:tcW w:w="3628" w:type="dxa"/>
            <w:shd w:val="clear" w:color="auto" w:fill="DDDDDD"/>
            <w:vAlign w:val="center"/>
          </w:tcPr>
          <w:p w:rsidR="008A49EE" w:rsidRPr="00965C78" w:rsidRDefault="008A49EE" w:rsidP="008977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學生學習行為描述</w:t>
            </w:r>
          </w:p>
        </w:tc>
        <w:tc>
          <w:tcPr>
            <w:tcW w:w="3628" w:type="dxa"/>
            <w:shd w:val="clear" w:color="auto" w:fill="DDDDDD"/>
            <w:vAlign w:val="center"/>
          </w:tcPr>
          <w:p w:rsidR="008A49EE" w:rsidRPr="00965C78" w:rsidRDefault="008A49EE" w:rsidP="008977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介入方式</w:t>
            </w:r>
          </w:p>
        </w:tc>
        <w:tc>
          <w:tcPr>
            <w:tcW w:w="2381" w:type="dxa"/>
            <w:shd w:val="clear" w:color="auto" w:fill="DDDDDD"/>
            <w:vAlign w:val="center"/>
          </w:tcPr>
          <w:p w:rsidR="008A49EE" w:rsidRPr="00965C78" w:rsidRDefault="008A49EE" w:rsidP="008977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成效評估</w:t>
            </w:r>
          </w:p>
        </w:tc>
      </w:tr>
      <w:tr w:rsidR="008A49EE" w:rsidRPr="00965C78" w:rsidTr="008977F2">
        <w:trPr>
          <w:cantSplit/>
          <w:trHeight w:val="2970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8A49EE" w:rsidRPr="00965C78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□數學</w:t>
            </w:r>
          </w:p>
        </w:tc>
        <w:tc>
          <w:tcPr>
            <w:tcW w:w="3628" w:type="dxa"/>
            <w:shd w:val="clear" w:color="auto" w:fill="auto"/>
          </w:tcPr>
          <w:p w:rsidR="008A49EE" w:rsidRPr="00965C78" w:rsidRDefault="008A49EE" w:rsidP="008A49EE">
            <w:pPr>
              <w:snapToGrid w:val="0"/>
              <w:spacing w:beforeLines="10" w:before="36"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□數字辨認有困難(     以內)</w:t>
            </w:r>
          </w:p>
          <w:p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□加減計算有困難(     位數)</w:t>
            </w:r>
          </w:p>
          <w:p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□數數字有困難(     以內)</w:t>
            </w:r>
          </w:p>
          <w:p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□乘除計算有困難(     位數)</w:t>
            </w:r>
          </w:p>
          <w:p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□九九乘法背誦有困難</w:t>
            </w:r>
          </w:p>
          <w:p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□四則運算有困難</w:t>
            </w:r>
          </w:p>
          <w:p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□單位換算有困難</w:t>
            </w:r>
          </w:p>
          <w:p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□形狀辨認有困難</w:t>
            </w:r>
          </w:p>
          <w:p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□缺乏數量概念</w:t>
            </w:r>
          </w:p>
          <w:p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□應用問題題意理解困難</w:t>
            </w:r>
          </w:p>
        </w:tc>
        <w:tc>
          <w:tcPr>
            <w:tcW w:w="3628" w:type="dxa"/>
            <w:shd w:val="clear" w:color="auto" w:fill="auto"/>
          </w:tcPr>
          <w:p w:rsidR="008A49EE" w:rsidRPr="00965C78" w:rsidRDefault="008A49EE" w:rsidP="008A49EE">
            <w:pPr>
              <w:snapToGrid w:val="0"/>
              <w:spacing w:beforeLines="10" w:before="36"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□簡化教材</w:t>
            </w:r>
          </w:p>
          <w:p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□調整作業分量或方式</w:t>
            </w:r>
          </w:p>
          <w:p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□以圖示協助</w:t>
            </w:r>
          </w:p>
          <w:p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□多舉例說明</w:t>
            </w:r>
          </w:p>
          <w:p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□小老師協助</w:t>
            </w:r>
          </w:p>
          <w:p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□利用小組同儕合作</w:t>
            </w:r>
          </w:p>
          <w:p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8A49EE" w:rsidRPr="00965C78" w:rsidRDefault="008A49EE" w:rsidP="008A49EE">
            <w:pPr>
              <w:snapToGrid w:val="0"/>
              <w:spacing w:beforeLines="10" w:before="36"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  <w:p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8A49EE" w:rsidRPr="00965C78" w:rsidRDefault="008A49EE" w:rsidP="008977F2">
            <w:pPr>
              <w:snapToGrid w:val="0"/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A49EE" w:rsidRPr="00965C78" w:rsidTr="008977F2">
        <w:trPr>
          <w:cantSplit/>
          <w:trHeight w:val="850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8A49EE" w:rsidRPr="00965C78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:rsidR="008A49EE" w:rsidRPr="00965C78" w:rsidRDefault="008A49EE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  <w:tr w:rsidR="008A49EE" w:rsidRPr="00965C78" w:rsidTr="008977F2">
        <w:trPr>
          <w:cantSplit/>
          <w:trHeight w:val="1575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8A49EE" w:rsidRPr="00965C78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□閱讀</w:t>
            </w:r>
          </w:p>
        </w:tc>
        <w:tc>
          <w:tcPr>
            <w:tcW w:w="3628" w:type="dxa"/>
            <w:shd w:val="clear" w:color="auto" w:fill="auto"/>
          </w:tcPr>
          <w:p w:rsidR="008A49EE" w:rsidRPr="00965C78" w:rsidRDefault="008A49EE" w:rsidP="008A49E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□識字量少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□會</w:t>
            </w:r>
            <w:r w:rsidR="00033C9F">
              <w:rPr>
                <w:rFonts w:ascii="標楷體" w:eastAsia="標楷體" w:hAnsi="標楷體" w:hint="eastAsia"/>
                <w:szCs w:val="24"/>
              </w:rPr>
              <w:t>讀</w:t>
            </w:r>
            <w:r w:rsidRPr="00965C78">
              <w:rPr>
                <w:rFonts w:ascii="標楷體" w:eastAsia="標楷體" w:hAnsi="標楷體" w:hint="eastAsia"/>
                <w:szCs w:val="24"/>
              </w:rPr>
              <w:t>字句但不懂意思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□閱讀緩慢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□斷字斷句易錯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□閱讀時會</w:t>
            </w:r>
            <w:proofErr w:type="gramStart"/>
            <w:r w:rsidRPr="00965C78">
              <w:rPr>
                <w:rFonts w:ascii="標楷體" w:eastAsia="標楷體" w:hAnsi="標楷體" w:hint="eastAsia"/>
                <w:szCs w:val="24"/>
              </w:rPr>
              <w:t>跳行跳字</w:t>
            </w:r>
            <w:proofErr w:type="gramEnd"/>
          </w:p>
        </w:tc>
        <w:tc>
          <w:tcPr>
            <w:tcW w:w="3628" w:type="dxa"/>
            <w:shd w:val="clear" w:color="auto" w:fill="auto"/>
          </w:tcPr>
          <w:p w:rsidR="008A49EE" w:rsidRPr="00965C78" w:rsidRDefault="008A49EE" w:rsidP="008A49E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□簡化閱讀內容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□利用問答方式提醒文章重點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□分段閱讀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□練習圈選關鍵字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□先以口語報讀再自行閱讀</w:t>
            </w:r>
          </w:p>
        </w:tc>
        <w:tc>
          <w:tcPr>
            <w:tcW w:w="2381" w:type="dxa"/>
            <w:shd w:val="clear" w:color="auto" w:fill="auto"/>
          </w:tcPr>
          <w:p w:rsidR="008A49EE" w:rsidRPr="00965C78" w:rsidRDefault="008A49EE" w:rsidP="008A49E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A49EE" w:rsidRPr="00965C78" w:rsidTr="008977F2">
        <w:trPr>
          <w:cantSplit/>
          <w:trHeight w:val="850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8A49EE" w:rsidRPr="00965C78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:rsidR="008A49EE" w:rsidRPr="00965C78" w:rsidRDefault="008A49EE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  <w:tr w:rsidR="008A49EE" w:rsidRPr="00965C78" w:rsidTr="008977F2">
        <w:trPr>
          <w:cantSplit/>
          <w:trHeight w:val="1620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8A49EE" w:rsidRPr="00965C78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□拼音</w:t>
            </w:r>
          </w:p>
        </w:tc>
        <w:tc>
          <w:tcPr>
            <w:tcW w:w="3628" w:type="dxa"/>
            <w:shd w:val="clear" w:color="auto" w:fill="auto"/>
          </w:tcPr>
          <w:p w:rsidR="008A49EE" w:rsidRPr="00965C78" w:rsidRDefault="008A49EE" w:rsidP="008A49E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965C78">
              <w:rPr>
                <w:rFonts w:ascii="標楷體" w:eastAsia="標楷體" w:hAnsi="標楷體" w:hint="eastAsia"/>
                <w:szCs w:val="24"/>
              </w:rPr>
              <w:t>注音符號認讀困難</w:t>
            </w:r>
            <w:proofErr w:type="gramEnd"/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 xml:space="preserve">  (□</w:t>
            </w:r>
            <w:proofErr w:type="gramStart"/>
            <w:r w:rsidRPr="00965C78">
              <w:rPr>
                <w:rFonts w:ascii="標楷體" w:eastAsia="標楷體" w:hAnsi="標楷體" w:hint="eastAsia"/>
                <w:szCs w:val="24"/>
              </w:rPr>
              <w:t>聲符 □韻符</w:t>
            </w:r>
            <w:proofErr w:type="gramEnd"/>
            <w:r w:rsidRPr="00965C78">
              <w:rPr>
                <w:rFonts w:ascii="標楷體" w:eastAsia="標楷體" w:hAnsi="標楷體" w:hint="eastAsia"/>
                <w:szCs w:val="24"/>
              </w:rPr>
              <w:t xml:space="preserve"> □</w:t>
            </w:r>
            <w:proofErr w:type="gramStart"/>
            <w:r w:rsidRPr="00965C78">
              <w:rPr>
                <w:rFonts w:ascii="標楷體" w:eastAsia="標楷體" w:hAnsi="標楷體" w:hint="eastAsia"/>
                <w:szCs w:val="24"/>
              </w:rPr>
              <w:t>結合韻)</w:t>
            </w:r>
            <w:proofErr w:type="gramEnd"/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□拼音困難(□雙拼□三拼)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□拼音聽寫困難(□雙拼□三拼)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□聲調辨識困難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8A49EE" w:rsidRPr="00965C78" w:rsidRDefault="008A49EE" w:rsidP="008A49E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□上課時提醒正確拼音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□提供練習機會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□鼓勵</w:t>
            </w:r>
            <w:proofErr w:type="gramStart"/>
            <w:r w:rsidRPr="00965C78">
              <w:rPr>
                <w:rFonts w:ascii="標楷體" w:eastAsia="標楷體" w:hAnsi="標楷體" w:hint="eastAsia"/>
                <w:szCs w:val="24"/>
              </w:rPr>
              <w:t>多說多寫</w:t>
            </w:r>
            <w:proofErr w:type="gramEnd"/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□提供拼音教材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□提供自然拼音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□給予口語提示</w:t>
            </w:r>
          </w:p>
        </w:tc>
        <w:tc>
          <w:tcPr>
            <w:tcW w:w="2381" w:type="dxa"/>
            <w:shd w:val="clear" w:color="auto" w:fill="auto"/>
          </w:tcPr>
          <w:p w:rsidR="008A49EE" w:rsidRPr="00965C78" w:rsidRDefault="008A49EE" w:rsidP="008A49E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A49EE" w:rsidRPr="00965C78" w:rsidTr="008977F2">
        <w:trPr>
          <w:cantSplit/>
          <w:trHeight w:val="850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8A49EE" w:rsidRPr="00965C78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:rsidR="008A49EE" w:rsidRPr="00965C78" w:rsidRDefault="008A49EE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</w:tbl>
    <w:p w:rsidR="00066FFB" w:rsidRDefault="00066FFB"/>
    <w:p w:rsidR="00066FFB" w:rsidRDefault="00066FFB"/>
    <w:p w:rsidR="00066FFB" w:rsidRDefault="00066FFB"/>
    <w:p w:rsidR="00066FFB" w:rsidRDefault="00066FFB"/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28"/>
        <w:gridCol w:w="3628"/>
        <w:gridCol w:w="2381"/>
      </w:tblGrid>
      <w:tr w:rsidR="00066FFB" w:rsidRPr="00965C78" w:rsidTr="00D6412F">
        <w:trPr>
          <w:trHeight w:val="454"/>
          <w:jc w:val="center"/>
        </w:trPr>
        <w:tc>
          <w:tcPr>
            <w:tcW w:w="850" w:type="dxa"/>
            <w:shd w:val="clear" w:color="auto" w:fill="DDDDDD"/>
            <w:vAlign w:val="center"/>
          </w:tcPr>
          <w:p w:rsidR="00066FFB" w:rsidRPr="00965C78" w:rsidRDefault="00066FFB" w:rsidP="00D6412F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965C78">
              <w:rPr>
                <w:rFonts w:ascii="標楷體" w:eastAsia="標楷體" w:hAnsi="標楷體" w:hint="eastAsia"/>
                <w:spacing w:val="-6"/>
                <w:szCs w:val="24"/>
              </w:rPr>
              <w:t>項目</w:t>
            </w:r>
          </w:p>
        </w:tc>
        <w:tc>
          <w:tcPr>
            <w:tcW w:w="3628" w:type="dxa"/>
            <w:shd w:val="clear" w:color="auto" w:fill="DDDDDD"/>
            <w:vAlign w:val="center"/>
          </w:tcPr>
          <w:p w:rsidR="00066FFB" w:rsidRPr="00965C78" w:rsidRDefault="00066FFB" w:rsidP="00D641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學生學習行為描述</w:t>
            </w:r>
          </w:p>
        </w:tc>
        <w:tc>
          <w:tcPr>
            <w:tcW w:w="3628" w:type="dxa"/>
            <w:shd w:val="clear" w:color="auto" w:fill="DDDDDD"/>
            <w:vAlign w:val="center"/>
          </w:tcPr>
          <w:p w:rsidR="00066FFB" w:rsidRPr="00965C78" w:rsidRDefault="00066FFB" w:rsidP="00D641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介入方式</w:t>
            </w:r>
          </w:p>
        </w:tc>
        <w:tc>
          <w:tcPr>
            <w:tcW w:w="2381" w:type="dxa"/>
            <w:shd w:val="clear" w:color="auto" w:fill="DDDDDD"/>
            <w:vAlign w:val="center"/>
          </w:tcPr>
          <w:p w:rsidR="00066FFB" w:rsidRPr="00965C78" w:rsidRDefault="00066FFB" w:rsidP="00D641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成效評估</w:t>
            </w:r>
          </w:p>
        </w:tc>
      </w:tr>
      <w:tr w:rsidR="008A49EE" w:rsidRPr="00965C78" w:rsidTr="008977F2">
        <w:trPr>
          <w:cantSplit/>
          <w:trHeight w:val="1815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8A49EE" w:rsidRPr="00965C78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□寫字</w:t>
            </w:r>
          </w:p>
        </w:tc>
        <w:tc>
          <w:tcPr>
            <w:tcW w:w="3628" w:type="dxa"/>
            <w:shd w:val="clear" w:color="auto" w:fill="auto"/>
          </w:tcPr>
          <w:p w:rsidR="008A49EE" w:rsidRPr="00965C78" w:rsidRDefault="008A49EE" w:rsidP="008A49E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□寫字速度慢  □寫字超出格子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965C78">
              <w:rPr>
                <w:rFonts w:ascii="標楷體" w:eastAsia="標楷體" w:hAnsi="標楷體" w:hint="eastAsia"/>
                <w:szCs w:val="24"/>
              </w:rPr>
              <w:t>鏡體字</w:t>
            </w:r>
            <w:proofErr w:type="gramEnd"/>
            <w:r w:rsidRPr="00965C78">
              <w:rPr>
                <w:rFonts w:ascii="標楷體" w:eastAsia="標楷體" w:hAnsi="標楷體" w:hint="eastAsia"/>
                <w:szCs w:val="24"/>
              </w:rPr>
              <w:t xml:space="preserve">      □字體大小不一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Pr="00965C78">
              <w:rPr>
                <w:rFonts w:ascii="標楷體" w:eastAsia="標楷體" w:hAnsi="標楷體" w:hint="eastAsia"/>
                <w:szCs w:val="24"/>
              </w:rPr>
              <w:t>仿寫困難</w:t>
            </w:r>
            <w:proofErr w:type="gramEnd"/>
            <w:r w:rsidRPr="00965C78">
              <w:rPr>
                <w:rFonts w:ascii="標楷體" w:eastAsia="標楷體" w:hAnsi="標楷體" w:hint="eastAsia"/>
                <w:szCs w:val="24"/>
              </w:rPr>
              <w:t xml:space="preserve">    □聽寫困難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□筆畫缺漏    □字體潦草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□字形相似</w:t>
            </w:r>
            <w:proofErr w:type="gramStart"/>
            <w:r w:rsidRPr="00965C78">
              <w:rPr>
                <w:rFonts w:ascii="標楷體" w:eastAsia="標楷體" w:hAnsi="標楷體" w:hint="eastAsia"/>
                <w:szCs w:val="24"/>
              </w:rPr>
              <w:t>字易寫</w:t>
            </w:r>
            <w:proofErr w:type="gramEnd"/>
            <w:r w:rsidRPr="00965C78">
              <w:rPr>
                <w:rFonts w:ascii="標楷體" w:eastAsia="標楷體" w:hAnsi="標楷體" w:hint="eastAsia"/>
                <w:szCs w:val="24"/>
              </w:rPr>
              <w:t>錯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□同</w:t>
            </w:r>
            <w:proofErr w:type="gramStart"/>
            <w:r w:rsidRPr="00965C78">
              <w:rPr>
                <w:rFonts w:ascii="標楷體" w:eastAsia="標楷體" w:hAnsi="標楷體" w:hint="eastAsia"/>
                <w:szCs w:val="24"/>
              </w:rPr>
              <w:t>音異字易錯</w:t>
            </w:r>
            <w:proofErr w:type="gramEnd"/>
          </w:p>
        </w:tc>
        <w:tc>
          <w:tcPr>
            <w:tcW w:w="3628" w:type="dxa"/>
            <w:shd w:val="clear" w:color="auto" w:fill="auto"/>
          </w:tcPr>
          <w:p w:rsidR="008A49EE" w:rsidRPr="00965C78" w:rsidRDefault="008A49EE" w:rsidP="008A49E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□提供寫字結構格子練習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□反覆練習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□以顏色標出字的結構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□提醒錯字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□減少作業量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8A49EE" w:rsidRPr="00965C78" w:rsidRDefault="008A49EE" w:rsidP="008A49E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  <w:p w:rsidR="008A49EE" w:rsidRPr="00965C78" w:rsidRDefault="008A49EE" w:rsidP="008977F2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A49EE" w:rsidRPr="00965C78" w:rsidTr="008977F2">
        <w:trPr>
          <w:cantSplit/>
          <w:trHeight w:val="850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8A49EE" w:rsidRPr="00965C78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:rsidR="008A49EE" w:rsidRPr="00965C78" w:rsidRDefault="008A49EE" w:rsidP="008A49EE">
            <w:pPr>
              <w:snapToGrid w:val="0"/>
              <w:spacing w:beforeLines="10" w:before="36"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  <w:tr w:rsidR="008A49EE" w:rsidRPr="00630D46" w:rsidTr="008A49EE">
        <w:trPr>
          <w:cantSplit/>
          <w:trHeight w:val="1140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8A49EE" w:rsidRPr="004055BE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□寫作</w:t>
            </w:r>
          </w:p>
        </w:tc>
        <w:tc>
          <w:tcPr>
            <w:tcW w:w="3628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□造詞困難    □造句困難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□詞彙缺乏    □注音代替國字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□語句不通順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□提供寫作結構提示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□提供短句練習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□提供</w:t>
            </w:r>
            <w:proofErr w:type="gramStart"/>
            <w:r w:rsidRPr="004055BE">
              <w:rPr>
                <w:rFonts w:ascii="標楷體" w:eastAsia="標楷體" w:hAnsi="標楷體" w:hint="eastAsia"/>
                <w:szCs w:val="24"/>
              </w:rPr>
              <w:t>看圖寫故事</w:t>
            </w:r>
            <w:proofErr w:type="gramEnd"/>
            <w:r w:rsidRPr="004055BE">
              <w:rPr>
                <w:rFonts w:ascii="標楷體" w:eastAsia="標楷體" w:hAnsi="標楷體" w:hint="eastAsia"/>
                <w:szCs w:val="24"/>
              </w:rPr>
              <w:t>練習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□文章摘要練習</w:t>
            </w:r>
          </w:p>
        </w:tc>
        <w:tc>
          <w:tcPr>
            <w:tcW w:w="2381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</w:tc>
      </w:tr>
      <w:tr w:rsidR="004055BE" w:rsidRPr="00630D46" w:rsidTr="004055BE">
        <w:trPr>
          <w:cantSplit/>
          <w:trHeight w:val="850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4055BE" w:rsidRPr="004055BE" w:rsidRDefault="004055B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:rsidR="004055BE" w:rsidRPr="004055BE" w:rsidRDefault="004055B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  <w:tr w:rsidR="008A49EE" w:rsidRPr="00630D46" w:rsidTr="008A49EE">
        <w:trPr>
          <w:cantSplit/>
          <w:trHeight w:val="1305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8A49EE" w:rsidRPr="004055BE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□聽覺理解</w:t>
            </w:r>
          </w:p>
        </w:tc>
        <w:tc>
          <w:tcPr>
            <w:tcW w:w="3628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□聽的懂語句但不了解抽象內容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□易誤解提示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□指令只聽一半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□常需重複問題</w:t>
            </w:r>
          </w:p>
        </w:tc>
        <w:tc>
          <w:tcPr>
            <w:tcW w:w="3628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□使用多感官模式教學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□將關鍵字寫在黑板上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□複述重點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□寫下重點</w:t>
            </w:r>
          </w:p>
        </w:tc>
        <w:tc>
          <w:tcPr>
            <w:tcW w:w="2381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</w:tc>
      </w:tr>
      <w:tr w:rsidR="004055BE" w:rsidRPr="00630D46" w:rsidTr="004055BE">
        <w:trPr>
          <w:cantSplit/>
          <w:trHeight w:val="850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4055BE" w:rsidRPr="004055BE" w:rsidRDefault="004055B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:rsidR="004055BE" w:rsidRPr="004055BE" w:rsidRDefault="004055BE" w:rsidP="004055BE">
            <w:pPr>
              <w:snapToGrid w:val="0"/>
              <w:spacing w:beforeLines="10" w:before="36"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  <w:tr w:rsidR="008A49EE" w:rsidRPr="00AB6D92" w:rsidTr="008A49EE">
        <w:trPr>
          <w:cantSplit/>
          <w:trHeight w:val="2070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8A49EE" w:rsidRPr="004055BE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□注意力</w:t>
            </w:r>
          </w:p>
        </w:tc>
        <w:tc>
          <w:tcPr>
            <w:tcW w:w="3628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□注意力維持不到15分鐘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□坐立不安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□容易因外界而分心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□常把玩東西或逗弄其他人或物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□注意力分散、恍惚失神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□離開座位或走動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□不能注意細節</w:t>
            </w:r>
          </w:p>
        </w:tc>
        <w:tc>
          <w:tcPr>
            <w:tcW w:w="3628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□安排有利座位   □增強制度</w:t>
            </w:r>
          </w:p>
          <w:p w:rsid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 xml:space="preserve">□安排同儕提醒  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□教師隨時提醒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□一次呈現少量問題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□以肢體動作提高學生注意力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□教室佈置單純簡單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□容許工作中短暫休息</w:t>
            </w:r>
          </w:p>
        </w:tc>
        <w:tc>
          <w:tcPr>
            <w:tcW w:w="2381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055BE" w:rsidRPr="00AB6D92" w:rsidTr="004055BE">
        <w:trPr>
          <w:cantSplit/>
          <w:trHeight w:val="850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4055BE" w:rsidRPr="004055BE" w:rsidRDefault="004055B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:rsidR="004055BE" w:rsidRPr="004055BE" w:rsidRDefault="004055BE" w:rsidP="004055BE">
            <w:pPr>
              <w:snapToGrid w:val="0"/>
              <w:spacing w:beforeLines="10" w:before="36"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  <w:tr w:rsidR="008A49EE" w:rsidRPr="00AB6D92" w:rsidTr="008A49EE">
        <w:trPr>
          <w:cantSplit/>
          <w:trHeight w:val="2055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8A49EE" w:rsidRPr="004055BE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□記憶力</w:t>
            </w:r>
          </w:p>
        </w:tc>
        <w:tc>
          <w:tcPr>
            <w:tcW w:w="3628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□過目即忘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□今天教明天忘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□需要反覆練習才記得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□經常忘東忘西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□長期記憶弱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□能記得有興趣的事情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 xml:space="preserve">  (例如：                )</w:t>
            </w:r>
          </w:p>
        </w:tc>
        <w:tc>
          <w:tcPr>
            <w:tcW w:w="3628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□提供背誦的口訣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□畫重點提醒、作筆記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□默念或小聲念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□給予書面提醒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□簡化教材      □圖像記憶法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□個別指導      □口頭鼓勵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□增強制度      □反覆練習</w:t>
            </w:r>
          </w:p>
        </w:tc>
        <w:tc>
          <w:tcPr>
            <w:tcW w:w="2381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055BE" w:rsidRPr="00AB6D92" w:rsidTr="004055BE">
        <w:trPr>
          <w:cantSplit/>
          <w:trHeight w:val="850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4055BE" w:rsidRPr="004055BE" w:rsidRDefault="004055B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:rsidR="004055BE" w:rsidRPr="004055BE" w:rsidRDefault="004055BE" w:rsidP="004055BE">
            <w:pPr>
              <w:snapToGrid w:val="0"/>
              <w:spacing w:beforeLines="10" w:before="36"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</w:tbl>
    <w:p w:rsidR="00066FFB" w:rsidRDefault="00066FFB"/>
    <w:p w:rsidR="00066FFB" w:rsidRDefault="00066FFB"/>
    <w:p w:rsidR="00066FFB" w:rsidRDefault="00066FFB"/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28"/>
        <w:gridCol w:w="3628"/>
        <w:gridCol w:w="2381"/>
      </w:tblGrid>
      <w:tr w:rsidR="00066FFB" w:rsidRPr="00965C78" w:rsidTr="00D6412F">
        <w:trPr>
          <w:trHeight w:val="454"/>
          <w:jc w:val="center"/>
        </w:trPr>
        <w:tc>
          <w:tcPr>
            <w:tcW w:w="850" w:type="dxa"/>
            <w:shd w:val="clear" w:color="auto" w:fill="DDDDDD"/>
            <w:vAlign w:val="center"/>
          </w:tcPr>
          <w:p w:rsidR="00066FFB" w:rsidRPr="00965C78" w:rsidRDefault="00066FFB" w:rsidP="00D6412F">
            <w:pPr>
              <w:jc w:val="center"/>
              <w:rPr>
                <w:rFonts w:ascii="標楷體" w:eastAsia="標楷體" w:hAnsi="標楷體"/>
                <w:spacing w:val="-6"/>
                <w:szCs w:val="24"/>
              </w:rPr>
            </w:pPr>
            <w:r w:rsidRPr="00965C78">
              <w:rPr>
                <w:rFonts w:ascii="標楷體" w:eastAsia="標楷體" w:hAnsi="標楷體" w:hint="eastAsia"/>
                <w:spacing w:val="-6"/>
                <w:szCs w:val="24"/>
              </w:rPr>
              <w:t>項目</w:t>
            </w:r>
          </w:p>
        </w:tc>
        <w:tc>
          <w:tcPr>
            <w:tcW w:w="3628" w:type="dxa"/>
            <w:shd w:val="clear" w:color="auto" w:fill="DDDDDD"/>
            <w:vAlign w:val="center"/>
          </w:tcPr>
          <w:p w:rsidR="00066FFB" w:rsidRPr="00965C78" w:rsidRDefault="00066FFB" w:rsidP="00D641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學生學習行為描述</w:t>
            </w:r>
          </w:p>
        </w:tc>
        <w:tc>
          <w:tcPr>
            <w:tcW w:w="3628" w:type="dxa"/>
            <w:shd w:val="clear" w:color="auto" w:fill="DDDDDD"/>
            <w:vAlign w:val="center"/>
          </w:tcPr>
          <w:p w:rsidR="00066FFB" w:rsidRPr="00965C78" w:rsidRDefault="00066FFB" w:rsidP="00D641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介入方式</w:t>
            </w:r>
          </w:p>
        </w:tc>
        <w:tc>
          <w:tcPr>
            <w:tcW w:w="2381" w:type="dxa"/>
            <w:shd w:val="clear" w:color="auto" w:fill="DDDDDD"/>
            <w:vAlign w:val="center"/>
          </w:tcPr>
          <w:p w:rsidR="00066FFB" w:rsidRPr="00965C78" w:rsidRDefault="00066FFB" w:rsidP="00D641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成效評估</w:t>
            </w:r>
          </w:p>
        </w:tc>
      </w:tr>
      <w:tr w:rsidR="008A49EE" w:rsidRPr="00AB6D92" w:rsidTr="008A49EE">
        <w:trPr>
          <w:cantSplit/>
          <w:trHeight w:val="1575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8A49EE" w:rsidRPr="004055BE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□知覺動作</w:t>
            </w:r>
          </w:p>
        </w:tc>
        <w:tc>
          <w:tcPr>
            <w:tcW w:w="3628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□動作笨拙遲緩</w:t>
            </w:r>
            <w:r w:rsidR="00B3039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055BE">
              <w:rPr>
                <w:rFonts w:ascii="標楷體" w:eastAsia="標楷體" w:hAnsi="標楷體" w:hint="eastAsia"/>
                <w:szCs w:val="24"/>
              </w:rPr>
              <w:t xml:space="preserve"> □精細動作差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□辨識聲音方向或大小有困難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□辨識視覺空間或方向有困難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□經常跌倒或碰撞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□經常弄壞東西</w:t>
            </w:r>
          </w:p>
        </w:tc>
        <w:tc>
          <w:tcPr>
            <w:tcW w:w="3628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□大肌肉動作訓練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□小肌肉動作訓練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□視覺敏銳度訓練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□視覺動作空間形成處理訓練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 xml:space="preserve">  (跳過障礙物、</w:t>
            </w:r>
            <w:proofErr w:type="gramStart"/>
            <w:r w:rsidRPr="004055BE">
              <w:rPr>
                <w:rFonts w:ascii="標楷體" w:eastAsia="標楷體" w:hAnsi="標楷體" w:hint="eastAsia"/>
                <w:szCs w:val="24"/>
              </w:rPr>
              <w:t>繞物行走</w:t>
            </w:r>
            <w:proofErr w:type="gramEnd"/>
            <w:r w:rsidRPr="004055BE">
              <w:rPr>
                <w:rFonts w:ascii="標楷體" w:eastAsia="標楷體" w:hAnsi="標楷體" w:hint="eastAsia"/>
                <w:szCs w:val="24"/>
              </w:rPr>
              <w:t>等)</w:t>
            </w:r>
          </w:p>
        </w:tc>
        <w:tc>
          <w:tcPr>
            <w:tcW w:w="2381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055BE" w:rsidRPr="00AB6D92" w:rsidTr="004055BE">
        <w:trPr>
          <w:cantSplit/>
          <w:trHeight w:val="850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4055BE" w:rsidRPr="004055BE" w:rsidRDefault="004055B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:rsidR="004055BE" w:rsidRPr="004055BE" w:rsidRDefault="004055BE" w:rsidP="004055BE">
            <w:pPr>
              <w:snapToGrid w:val="0"/>
              <w:spacing w:beforeLines="10" w:before="36"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  <w:tr w:rsidR="008A49EE" w:rsidRPr="00630D46" w:rsidTr="008A49EE">
        <w:trPr>
          <w:cantSplit/>
          <w:trHeight w:val="1140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8A49EE" w:rsidRPr="004055BE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□思考力</w:t>
            </w:r>
          </w:p>
        </w:tc>
        <w:tc>
          <w:tcPr>
            <w:tcW w:w="3628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□邏輯概念差  □推理能力弱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□問題解決能力弱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□因果關係概念差</w:t>
            </w:r>
          </w:p>
        </w:tc>
        <w:tc>
          <w:tcPr>
            <w:tcW w:w="3628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□多提供回答的機會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□將複雜的指令簡化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□舉實例說明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</w:tc>
      </w:tr>
      <w:tr w:rsidR="004055BE" w:rsidRPr="00630D46" w:rsidTr="00E97E36">
        <w:trPr>
          <w:cantSplit/>
          <w:trHeight w:val="794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4055BE" w:rsidRPr="004055BE" w:rsidRDefault="004055B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:rsidR="004055BE" w:rsidRPr="004055BE" w:rsidRDefault="004055BE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  <w:tr w:rsidR="008A49EE" w:rsidRPr="00630D46" w:rsidTr="008A49EE">
        <w:trPr>
          <w:cantSplit/>
          <w:trHeight w:val="528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8A49EE" w:rsidRPr="004055BE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□口語理解</w:t>
            </w:r>
          </w:p>
        </w:tc>
        <w:tc>
          <w:tcPr>
            <w:tcW w:w="3628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□只懂日常語彙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□無法聽懂指示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□無法理解談話內容</w:t>
            </w:r>
          </w:p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□要求重述指示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□書寫時搭配口語解說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□要求重點摘要</w:t>
            </w:r>
          </w:p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</w:tc>
      </w:tr>
      <w:tr w:rsidR="004055BE" w:rsidRPr="00630D46" w:rsidTr="00E97E36">
        <w:trPr>
          <w:cantSplit/>
          <w:trHeight w:val="794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4055BE" w:rsidRPr="004055BE" w:rsidRDefault="004055B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:rsidR="004055BE" w:rsidRPr="004055BE" w:rsidRDefault="004055BE" w:rsidP="004055BE">
            <w:pPr>
              <w:snapToGrid w:val="0"/>
              <w:spacing w:beforeLines="10" w:before="36"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  <w:tr w:rsidR="008A49EE" w:rsidRPr="00AB6D92" w:rsidTr="008A49EE">
        <w:trPr>
          <w:cantSplit/>
          <w:trHeight w:val="2445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8A49EE" w:rsidRPr="004055BE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□口語表達</w:t>
            </w:r>
          </w:p>
        </w:tc>
        <w:tc>
          <w:tcPr>
            <w:tcW w:w="3628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慣用語言：□國語 □</w:t>
            </w:r>
            <w:proofErr w:type="gramStart"/>
            <w:r w:rsidRPr="004055BE"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 w:rsidRPr="004055BE">
              <w:rPr>
                <w:rFonts w:ascii="標楷體" w:eastAsia="標楷體" w:hAnsi="標楷體" w:hint="eastAsia"/>
                <w:szCs w:val="24"/>
              </w:rPr>
              <w:t>語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 xml:space="preserve">          □其他：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□無口語         □語彙少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□說話不流暢     □答非所問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□經常自言自語   □</w:t>
            </w:r>
            <w:proofErr w:type="gramStart"/>
            <w:r w:rsidRPr="004055BE">
              <w:rPr>
                <w:rFonts w:ascii="標楷體" w:eastAsia="標楷體" w:hAnsi="標楷體" w:hint="eastAsia"/>
                <w:szCs w:val="24"/>
              </w:rPr>
              <w:t>構音異常</w:t>
            </w:r>
            <w:proofErr w:type="gramEnd"/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□很少主動與人談話</w:t>
            </w:r>
          </w:p>
          <w:p w:rsid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□選擇性說話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055BE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4055BE">
              <w:rPr>
                <w:rFonts w:ascii="標楷體" w:eastAsia="標楷體" w:hAnsi="標楷體" w:hint="eastAsia"/>
                <w:szCs w:val="24"/>
              </w:rPr>
              <w:t>只與特定對象說話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□以不當身體接觸與人溝通</w:t>
            </w:r>
          </w:p>
        </w:tc>
        <w:tc>
          <w:tcPr>
            <w:tcW w:w="3628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□多提供口語表達練習機會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□鼓勵多發言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□給予較多回答時間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□提醒表達切中主題</w:t>
            </w:r>
          </w:p>
          <w:p w:rsidR="00886DE9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□示範正確的表達方式並請他</w:t>
            </w:r>
            <w:proofErr w:type="gramStart"/>
            <w:r w:rsidRPr="004055BE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</w:p>
          <w:p w:rsidR="008A49EE" w:rsidRPr="004055BE" w:rsidRDefault="008A49EE" w:rsidP="00886DE9">
            <w:pPr>
              <w:snapToGrid w:val="0"/>
              <w:spacing w:line="340" w:lineRule="atLeast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4055BE">
              <w:rPr>
                <w:rFonts w:ascii="標楷體" w:eastAsia="標楷體" w:hAnsi="標楷體" w:hint="eastAsia"/>
                <w:szCs w:val="24"/>
              </w:rPr>
              <w:t>誦</w:t>
            </w:r>
            <w:proofErr w:type="gramEnd"/>
            <w:r w:rsidRPr="004055BE">
              <w:rPr>
                <w:rFonts w:ascii="標楷體" w:eastAsia="標楷體" w:hAnsi="標楷體" w:hint="eastAsia"/>
                <w:szCs w:val="24"/>
              </w:rPr>
              <w:t>一次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055BE" w:rsidRPr="00AB6D92" w:rsidTr="00E97E36">
        <w:trPr>
          <w:cantSplit/>
          <w:trHeight w:val="794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4055BE" w:rsidRPr="004055BE" w:rsidRDefault="004055B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:rsidR="004055BE" w:rsidRPr="004055BE" w:rsidRDefault="004055BE" w:rsidP="004055BE">
            <w:pPr>
              <w:snapToGrid w:val="0"/>
              <w:spacing w:beforeLines="10" w:before="36"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  <w:tr w:rsidR="008A49EE" w:rsidRPr="00AB6D92" w:rsidTr="008A49EE">
        <w:trPr>
          <w:cantSplit/>
          <w:trHeight w:val="1395"/>
          <w:jc w:val="center"/>
        </w:trPr>
        <w:tc>
          <w:tcPr>
            <w:tcW w:w="850" w:type="dxa"/>
            <w:vMerge w:val="restart"/>
            <w:shd w:val="clear" w:color="auto" w:fill="auto"/>
            <w:textDirection w:val="tbRlV"/>
            <w:vAlign w:val="center"/>
          </w:tcPr>
          <w:p w:rsidR="008A49EE" w:rsidRPr="004055BE" w:rsidRDefault="008A49E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□社會技巧</w:t>
            </w:r>
          </w:p>
        </w:tc>
        <w:tc>
          <w:tcPr>
            <w:tcW w:w="3628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□情緒不穩定    □常與人爭執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□挫折容忍度低  □社交技巧差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□不能等待，常打斷別人談話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□不與他人接觸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□提供社交技巧練習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□安排同儕協助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□鼓勵多與人接觸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□多讚美學生正向積極的行為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□行為契約</w:t>
            </w:r>
          </w:p>
        </w:tc>
        <w:tc>
          <w:tcPr>
            <w:tcW w:w="2381" w:type="dxa"/>
            <w:shd w:val="clear" w:color="auto" w:fill="auto"/>
          </w:tcPr>
          <w:p w:rsidR="008A49EE" w:rsidRPr="004055BE" w:rsidRDefault="008A49EE" w:rsidP="004055BE">
            <w:pPr>
              <w:snapToGrid w:val="0"/>
              <w:spacing w:beforeLines="10" w:before="36"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□改善很多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□稍有改善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□有改善但無法持久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055BE">
              <w:rPr>
                <w:rFonts w:ascii="標楷體" w:eastAsia="標楷體" w:hAnsi="標楷體" w:hint="eastAsia"/>
                <w:szCs w:val="24"/>
              </w:rPr>
              <w:t>□無明顯改善</w:t>
            </w:r>
          </w:p>
          <w:p w:rsidR="008A49EE" w:rsidRPr="004055BE" w:rsidRDefault="008A49EE" w:rsidP="004055BE">
            <w:pPr>
              <w:snapToGrid w:val="0"/>
              <w:spacing w:line="3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055BE" w:rsidRPr="00AB6D92" w:rsidTr="00E97E36">
        <w:trPr>
          <w:cantSplit/>
          <w:trHeight w:val="794"/>
          <w:jc w:val="center"/>
        </w:trPr>
        <w:tc>
          <w:tcPr>
            <w:tcW w:w="850" w:type="dxa"/>
            <w:vMerge/>
            <w:shd w:val="clear" w:color="auto" w:fill="auto"/>
            <w:textDirection w:val="tbRlV"/>
            <w:vAlign w:val="center"/>
          </w:tcPr>
          <w:p w:rsidR="004055BE" w:rsidRPr="004055BE" w:rsidRDefault="004055BE" w:rsidP="008977F2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37" w:type="dxa"/>
            <w:gridSpan w:val="3"/>
            <w:shd w:val="clear" w:color="auto" w:fill="auto"/>
          </w:tcPr>
          <w:p w:rsidR="004055BE" w:rsidRPr="004055BE" w:rsidRDefault="004055BE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965C78">
              <w:rPr>
                <w:rFonts w:ascii="標楷體" w:eastAsia="標楷體" w:hAnsi="標楷體" w:hint="eastAsia"/>
                <w:szCs w:val="24"/>
              </w:rPr>
              <w:t>其他觀察紀錄：</w:t>
            </w:r>
          </w:p>
        </w:tc>
      </w:tr>
    </w:tbl>
    <w:p w:rsidR="00066FFB" w:rsidRDefault="00066FFB"/>
    <w:p w:rsidR="00066FFB" w:rsidRDefault="00066FFB"/>
    <w:p w:rsidR="00066FFB" w:rsidRDefault="00066FFB">
      <w:pPr>
        <w:rPr>
          <w:rFonts w:hint="eastAsia"/>
        </w:rPr>
      </w:pPr>
    </w:p>
    <w:p w:rsidR="00B30395" w:rsidRDefault="00B30395"/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3105"/>
        <w:gridCol w:w="1712"/>
      </w:tblGrid>
      <w:tr w:rsidR="00886DE9" w:rsidRPr="00D9652C" w:rsidTr="008977F2">
        <w:trPr>
          <w:trHeight w:val="454"/>
          <w:jc w:val="center"/>
        </w:trPr>
        <w:tc>
          <w:tcPr>
            <w:tcW w:w="10487" w:type="dxa"/>
            <w:gridSpan w:val="4"/>
            <w:shd w:val="clear" w:color="auto" w:fill="DDDDDD"/>
            <w:vAlign w:val="center"/>
          </w:tcPr>
          <w:p w:rsidR="00886DE9" w:rsidRPr="00886DE9" w:rsidRDefault="00886DE9" w:rsidP="008977F2">
            <w:pPr>
              <w:rPr>
                <w:rFonts w:ascii="標楷體" w:eastAsia="標楷體" w:hAnsi="標楷體"/>
                <w:b/>
                <w:szCs w:val="24"/>
              </w:rPr>
            </w:pPr>
            <w:r w:rsidRPr="00886DE9">
              <w:rPr>
                <w:rFonts w:ascii="標楷體" w:eastAsia="標楷體" w:hAnsi="標楷體" w:hint="eastAsia"/>
                <w:b/>
                <w:szCs w:val="24"/>
              </w:rPr>
              <w:t>二級介入(輔導/教務介入)</w:t>
            </w:r>
            <w:r w:rsidR="008118E1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8118E1" w:rsidRPr="008118E1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 xml:space="preserve"> *請務必填寫</w:t>
            </w:r>
            <w:r w:rsidR="00981517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並</w:t>
            </w:r>
            <w:r w:rsidR="005C5170">
              <w:rPr>
                <w:rFonts w:ascii="標楷體" w:eastAsia="標楷體" w:hAnsi="標楷體" w:hint="eastAsia"/>
                <w:b/>
                <w:szCs w:val="24"/>
                <w:bdr w:val="single" w:sz="4" w:space="0" w:color="auto"/>
              </w:rPr>
              <w:t>檢附</w:t>
            </w:r>
            <w:r w:rsidR="005C5170" w:rsidRPr="005C5170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相關輔導紀錄、學習資料</w:t>
            </w:r>
            <w:r w:rsidR="006C4977">
              <w:rPr>
                <w:rFonts w:ascii="標楷體" w:eastAsia="標楷體" w:hAnsi="標楷體"/>
                <w:b/>
                <w:color w:val="FF0000"/>
                <w:szCs w:val="24"/>
                <w:bdr w:val="single" w:sz="4" w:space="0" w:color="auto"/>
              </w:rPr>
              <w:t>…</w:t>
            </w:r>
            <w:r w:rsidR="006C4977">
              <w:rPr>
                <w:rFonts w:ascii="標楷體" w:eastAsia="標楷體" w:hAnsi="標楷體" w:hint="eastAsia"/>
                <w:b/>
                <w:color w:val="FF0000"/>
                <w:szCs w:val="24"/>
                <w:bdr w:val="single" w:sz="4" w:space="0" w:color="auto"/>
              </w:rPr>
              <w:t>等</w:t>
            </w:r>
          </w:p>
        </w:tc>
      </w:tr>
      <w:tr w:rsidR="008118E1" w:rsidRPr="00AB6D92" w:rsidTr="00981517">
        <w:trPr>
          <w:trHeight w:val="454"/>
          <w:jc w:val="center"/>
        </w:trPr>
        <w:tc>
          <w:tcPr>
            <w:tcW w:w="2410" w:type="dxa"/>
            <w:shd w:val="clear" w:color="auto" w:fill="DDDDDD"/>
            <w:vAlign w:val="center"/>
          </w:tcPr>
          <w:p w:rsidR="008118E1" w:rsidRPr="00886DE9" w:rsidRDefault="008118E1" w:rsidP="008977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6DE9">
              <w:rPr>
                <w:rFonts w:ascii="標楷體" w:eastAsia="標楷體" w:hAnsi="標楷體" w:hint="eastAsia"/>
                <w:spacing w:val="-6"/>
                <w:szCs w:val="24"/>
              </w:rPr>
              <w:t>項目</w:t>
            </w:r>
          </w:p>
        </w:tc>
        <w:tc>
          <w:tcPr>
            <w:tcW w:w="3260" w:type="dxa"/>
            <w:shd w:val="clear" w:color="auto" w:fill="DDDDDD"/>
            <w:vAlign w:val="center"/>
          </w:tcPr>
          <w:p w:rsidR="008118E1" w:rsidRPr="00886DE9" w:rsidRDefault="008118E1" w:rsidP="008977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6DE9">
              <w:rPr>
                <w:rFonts w:ascii="標楷體" w:eastAsia="標楷體" w:hAnsi="標楷體" w:hint="eastAsia"/>
                <w:szCs w:val="24"/>
              </w:rPr>
              <w:t>執行方式/頻率</w:t>
            </w:r>
          </w:p>
        </w:tc>
        <w:tc>
          <w:tcPr>
            <w:tcW w:w="3105" w:type="dxa"/>
            <w:shd w:val="clear" w:color="auto" w:fill="DDDDDD"/>
            <w:vAlign w:val="center"/>
          </w:tcPr>
          <w:p w:rsidR="008118E1" w:rsidRPr="00886DE9" w:rsidRDefault="008118E1" w:rsidP="008977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86DE9">
              <w:rPr>
                <w:rFonts w:ascii="標楷體" w:eastAsia="標楷體" w:hAnsi="標楷體" w:hint="eastAsia"/>
                <w:szCs w:val="24"/>
              </w:rPr>
              <w:t>成效評估</w:t>
            </w:r>
          </w:p>
        </w:tc>
        <w:tc>
          <w:tcPr>
            <w:tcW w:w="1712" w:type="dxa"/>
            <w:shd w:val="clear" w:color="auto" w:fill="DDDDDD"/>
            <w:vAlign w:val="center"/>
          </w:tcPr>
          <w:p w:rsidR="008118E1" w:rsidRPr="00886DE9" w:rsidRDefault="008118E1" w:rsidP="008118E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4673">
              <w:rPr>
                <w:rFonts w:ascii="標楷體" w:eastAsia="標楷體" w:hAnsi="標楷體" w:hint="eastAsia"/>
                <w:color w:val="000000"/>
                <w:sz w:val="22"/>
              </w:rPr>
              <w:t>介入時間</w:t>
            </w:r>
            <w:r w:rsidRPr="008118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(例:10</w:t>
            </w:r>
            <w:r w:rsidR="00B3039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8118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年</w:t>
            </w:r>
            <w:r w:rsidR="00B3039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</w:t>
            </w:r>
            <w:bookmarkStart w:id="0" w:name="_GoBack"/>
            <w:bookmarkEnd w:id="0"/>
            <w:r w:rsidR="00B3039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~</w:t>
            </w:r>
            <w:r w:rsidRPr="008118E1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6月)</w:t>
            </w:r>
          </w:p>
        </w:tc>
      </w:tr>
      <w:tr w:rsidR="008118E1" w:rsidRPr="00AB6D92" w:rsidTr="00981517">
        <w:trPr>
          <w:trHeight w:val="1814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8118E1" w:rsidRDefault="008118E1" w:rsidP="00330484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118E1">
              <w:rPr>
                <w:rFonts w:ascii="標楷體" w:eastAsia="標楷體" w:hAnsi="標楷體" w:hint="eastAsia"/>
                <w:color w:val="000000"/>
                <w:szCs w:val="24"/>
              </w:rPr>
              <w:t>□補救教學</w:t>
            </w:r>
          </w:p>
          <w:p w:rsidR="008118E1" w:rsidRPr="008118E1" w:rsidRDefault="008118E1" w:rsidP="00330484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(請檢附</w:t>
            </w:r>
            <w:proofErr w:type="gramStart"/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前後測</w:t>
            </w:r>
            <w:proofErr w:type="gramEnd"/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評量資料)</w:t>
            </w:r>
          </w:p>
        </w:tc>
        <w:tc>
          <w:tcPr>
            <w:tcW w:w="3260" w:type="dxa"/>
            <w:shd w:val="clear" w:color="auto" w:fill="auto"/>
          </w:tcPr>
          <w:p w:rsidR="008118E1" w:rsidRPr="00886DE9" w:rsidRDefault="008118E1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8118E1" w:rsidRPr="00886DE9" w:rsidRDefault="008118E1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8118E1" w:rsidRPr="00886DE9" w:rsidRDefault="008118E1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118E1" w:rsidRPr="00AB6D92" w:rsidTr="00981517">
        <w:trPr>
          <w:trHeight w:val="1814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8118E1" w:rsidRDefault="008118E1" w:rsidP="00330484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118E1">
              <w:rPr>
                <w:rFonts w:ascii="標楷體" w:eastAsia="標楷體" w:hAnsi="標楷體" w:hint="eastAsia"/>
                <w:color w:val="000000"/>
                <w:szCs w:val="24"/>
              </w:rPr>
              <w:t>□課輔</w:t>
            </w:r>
          </w:p>
          <w:p w:rsidR="008118E1" w:rsidRPr="008118E1" w:rsidRDefault="008118E1" w:rsidP="00330484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</w:t>
            </w:r>
            <w:proofErr w:type="gramStart"/>
            <w:r w:rsidR="009815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含志工</w:t>
            </w:r>
            <w:proofErr w:type="gramEnd"/>
            <w:r w:rsidR="009815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教學</w:t>
            </w:r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proofErr w:type="gramStart"/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永齡課</w:t>
            </w:r>
            <w:proofErr w:type="gramEnd"/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proofErr w:type="gramEnd"/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118E1" w:rsidRPr="00886DE9" w:rsidRDefault="008118E1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8118E1" w:rsidRPr="00886DE9" w:rsidRDefault="008118E1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8118E1" w:rsidRPr="00886DE9" w:rsidRDefault="008118E1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118E1" w:rsidRPr="00AB6D92" w:rsidTr="00981517">
        <w:trPr>
          <w:trHeight w:val="1814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981517" w:rsidRDefault="008118E1" w:rsidP="003304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118E1">
              <w:rPr>
                <w:rFonts w:ascii="標楷體" w:eastAsia="標楷體" w:hAnsi="標楷體" w:hint="eastAsia"/>
                <w:color w:val="000000"/>
                <w:szCs w:val="24"/>
              </w:rPr>
              <w:t>□其他</w:t>
            </w:r>
          </w:p>
          <w:p w:rsidR="008118E1" w:rsidRPr="008118E1" w:rsidRDefault="008118E1" w:rsidP="00330484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(非正課時間&lt;單次20分鐘以上&gt;</w:t>
            </w:r>
            <w:r w:rsidR="0098151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老師額外提供個別教學&lt;請描述教學時間、時段&gt;</w:t>
            </w:r>
            <w:r w:rsidR="00981517">
              <w:rPr>
                <w:rFonts w:ascii="標楷體" w:eastAsia="標楷體" w:hAnsi="標楷體"/>
                <w:color w:val="000000"/>
                <w:sz w:val="20"/>
                <w:szCs w:val="20"/>
              </w:rPr>
              <w:t>…</w:t>
            </w:r>
            <w:r w:rsidRPr="008118E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118E1" w:rsidRPr="00886DE9" w:rsidRDefault="008118E1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105" w:type="dxa"/>
            <w:shd w:val="clear" w:color="auto" w:fill="auto"/>
          </w:tcPr>
          <w:p w:rsidR="008118E1" w:rsidRPr="00886DE9" w:rsidRDefault="008118E1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8118E1" w:rsidRPr="00886DE9" w:rsidRDefault="008118E1" w:rsidP="008977F2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86DE9" w:rsidRPr="00D9652C" w:rsidTr="008977F2">
        <w:trPr>
          <w:trHeight w:val="454"/>
          <w:jc w:val="center"/>
        </w:trPr>
        <w:tc>
          <w:tcPr>
            <w:tcW w:w="10487" w:type="dxa"/>
            <w:gridSpan w:val="4"/>
            <w:shd w:val="clear" w:color="auto" w:fill="DDDDDD"/>
            <w:vAlign w:val="center"/>
          </w:tcPr>
          <w:p w:rsidR="00886DE9" w:rsidRPr="00886DE9" w:rsidRDefault="00886DE9" w:rsidP="008977F2">
            <w:pPr>
              <w:rPr>
                <w:rFonts w:ascii="標楷體" w:eastAsia="標楷體" w:hAnsi="標楷體"/>
                <w:b/>
                <w:szCs w:val="24"/>
              </w:rPr>
            </w:pPr>
            <w:r w:rsidRPr="00886DE9">
              <w:rPr>
                <w:rFonts w:ascii="標楷體" w:eastAsia="標楷體" w:hAnsi="標楷體" w:hint="eastAsia"/>
                <w:b/>
                <w:szCs w:val="24"/>
              </w:rPr>
              <w:t>輔導觀察結果</w:t>
            </w:r>
          </w:p>
        </w:tc>
      </w:tr>
      <w:tr w:rsidR="00886DE9" w:rsidRPr="00D9652C" w:rsidTr="008977F2">
        <w:trPr>
          <w:trHeight w:val="1361"/>
          <w:jc w:val="center"/>
        </w:trPr>
        <w:tc>
          <w:tcPr>
            <w:tcW w:w="10487" w:type="dxa"/>
            <w:gridSpan w:val="4"/>
            <w:shd w:val="clear" w:color="auto" w:fill="auto"/>
            <w:vAlign w:val="center"/>
          </w:tcPr>
          <w:p w:rsidR="00886DE9" w:rsidRPr="00886DE9" w:rsidRDefault="00886DE9" w:rsidP="008977F2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86DE9">
              <w:rPr>
                <w:rFonts w:ascii="標楷體" w:eastAsia="標楷體" w:hAnsi="標楷體" w:hint="eastAsia"/>
                <w:szCs w:val="24"/>
              </w:rPr>
              <w:t>介入時間：□持續一學期以上  □未持續一學期以上  □其他：</w:t>
            </w:r>
            <w:r w:rsidRPr="00886DE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</w:t>
            </w:r>
          </w:p>
          <w:p w:rsidR="00886DE9" w:rsidRPr="00886DE9" w:rsidRDefault="00886DE9" w:rsidP="008977F2">
            <w:pPr>
              <w:rPr>
                <w:rFonts w:ascii="標楷體" w:eastAsia="標楷體" w:hAnsi="標楷體"/>
                <w:szCs w:val="24"/>
              </w:rPr>
            </w:pPr>
            <w:r w:rsidRPr="00886DE9">
              <w:rPr>
                <w:rFonts w:ascii="標楷體" w:eastAsia="標楷體" w:hAnsi="標楷體" w:hint="eastAsia"/>
                <w:szCs w:val="24"/>
              </w:rPr>
              <w:t>□經一般教育介入</w:t>
            </w:r>
            <w:r>
              <w:rPr>
                <w:rFonts w:ascii="標楷體" w:eastAsia="標楷體" w:hAnsi="標楷體" w:hint="eastAsia"/>
                <w:szCs w:val="24"/>
              </w:rPr>
              <w:t>後</w:t>
            </w:r>
            <w:r w:rsidRPr="00886DE9">
              <w:rPr>
                <w:rFonts w:ascii="標楷體" w:eastAsia="標楷體" w:hAnsi="標楷體" w:hint="eastAsia"/>
                <w:szCs w:val="24"/>
              </w:rPr>
              <w:t>，仍難有效改善其學習困難情形，</w:t>
            </w:r>
            <w:proofErr w:type="gramStart"/>
            <w:r w:rsidRPr="00886DE9">
              <w:rPr>
                <w:rFonts w:ascii="標楷體" w:eastAsia="標楷體" w:hAnsi="標楷體" w:hint="eastAsia"/>
                <w:szCs w:val="24"/>
              </w:rPr>
              <w:t>需特教</w:t>
            </w:r>
            <w:proofErr w:type="gramEnd"/>
            <w:r w:rsidRPr="00886DE9">
              <w:rPr>
                <w:rFonts w:ascii="標楷體" w:eastAsia="標楷體" w:hAnsi="標楷體" w:hint="eastAsia"/>
                <w:szCs w:val="24"/>
              </w:rPr>
              <w:t>資源介入，提送鑑定。</w:t>
            </w:r>
          </w:p>
          <w:p w:rsidR="00886DE9" w:rsidRPr="00886DE9" w:rsidRDefault="00886DE9" w:rsidP="008977F2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86DE9">
              <w:rPr>
                <w:rFonts w:ascii="標楷體" w:eastAsia="標楷體" w:hAnsi="標楷體" w:hint="eastAsia"/>
                <w:szCs w:val="24"/>
              </w:rPr>
              <w:t>□其他，請說明：</w:t>
            </w:r>
            <w:r w:rsidRPr="00886DE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                             </w:t>
            </w:r>
          </w:p>
        </w:tc>
      </w:tr>
    </w:tbl>
    <w:p w:rsidR="008A49EE" w:rsidRDefault="008A49EE"/>
    <w:sectPr w:rsidR="008A49EE" w:rsidSect="008A49E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4E7" w:rsidRDefault="008974E7" w:rsidP="00456EDA">
      <w:r>
        <w:separator/>
      </w:r>
    </w:p>
  </w:endnote>
  <w:endnote w:type="continuationSeparator" w:id="0">
    <w:p w:rsidR="008974E7" w:rsidRDefault="008974E7" w:rsidP="0045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4E7" w:rsidRDefault="008974E7" w:rsidP="00456EDA">
      <w:r>
        <w:separator/>
      </w:r>
    </w:p>
  </w:footnote>
  <w:footnote w:type="continuationSeparator" w:id="0">
    <w:p w:rsidR="008974E7" w:rsidRDefault="008974E7" w:rsidP="00456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959F3"/>
    <w:multiLevelType w:val="hybridMultilevel"/>
    <w:tmpl w:val="E8083A54"/>
    <w:lvl w:ilvl="0" w:tplc="92400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9EE"/>
    <w:rsid w:val="00033C9F"/>
    <w:rsid w:val="000549CC"/>
    <w:rsid w:val="00066FFB"/>
    <w:rsid w:val="00300436"/>
    <w:rsid w:val="00357EE0"/>
    <w:rsid w:val="003F2D55"/>
    <w:rsid w:val="004055BE"/>
    <w:rsid w:val="00456EDA"/>
    <w:rsid w:val="00560CB3"/>
    <w:rsid w:val="005C5170"/>
    <w:rsid w:val="005D2831"/>
    <w:rsid w:val="00627895"/>
    <w:rsid w:val="006C4977"/>
    <w:rsid w:val="0071389E"/>
    <w:rsid w:val="007D6B57"/>
    <w:rsid w:val="008118E1"/>
    <w:rsid w:val="00886DE9"/>
    <w:rsid w:val="00893043"/>
    <w:rsid w:val="008974E7"/>
    <w:rsid w:val="008A49EE"/>
    <w:rsid w:val="008E3CEB"/>
    <w:rsid w:val="00981517"/>
    <w:rsid w:val="00A204FF"/>
    <w:rsid w:val="00A27880"/>
    <w:rsid w:val="00B30395"/>
    <w:rsid w:val="00BF1D3A"/>
    <w:rsid w:val="00C87969"/>
    <w:rsid w:val="00CF1D6A"/>
    <w:rsid w:val="00DD5C95"/>
    <w:rsid w:val="00E97E36"/>
    <w:rsid w:val="00EA78CD"/>
    <w:rsid w:val="00F330FB"/>
    <w:rsid w:val="00F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E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6ED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6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6ED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E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6ED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6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6ED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4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2016-06-20T01:38:00Z</dcterms:created>
  <dcterms:modified xsi:type="dcterms:W3CDTF">2019-05-06T02:23:00Z</dcterms:modified>
</cp:coreProperties>
</file>